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A3FCA" w14:textId="5AB5B7F5" w:rsidR="00E836BB" w:rsidRDefault="00A847A0" w:rsidP="00D83FF7">
      <w:pPr>
        <w:spacing w:after="0"/>
        <w:jc w:val="center"/>
        <w:rPr>
          <w:rFonts w:ascii="Arial" w:hAnsi="Arial" w:cs="Arial"/>
          <w:b/>
          <w:bCs/>
          <w:color w:val="5B0009" w:themeColor="accent2"/>
          <w:sz w:val="24"/>
          <w:szCs w:val="24"/>
        </w:rPr>
      </w:pPr>
      <w:r w:rsidRPr="00CC3DFF">
        <w:rPr>
          <w:rFonts w:ascii="Arial" w:hAnsi="Arial" w:cs="Arial"/>
          <w:b/>
          <w:bCs/>
          <w:color w:val="5B0009" w:themeColor="accent2"/>
          <w:sz w:val="24"/>
          <w:szCs w:val="24"/>
        </w:rPr>
        <w:t>EXTRACT OF SOFTWARE ENGINEERING FIELD EVALUATION REPORT</w:t>
      </w:r>
    </w:p>
    <w:p w14:paraId="158B8C60" w14:textId="03B4DAEE" w:rsidR="00385BD8" w:rsidRPr="00CC3DFF" w:rsidRDefault="002D3C11">
      <w:pPr>
        <w:spacing w:after="0"/>
        <w:jc w:val="center"/>
        <w:rPr>
          <w:rFonts w:ascii="Arial" w:hAnsi="Arial" w:cs="Arial"/>
          <w:b/>
          <w:bCs/>
          <w:color w:val="5B0009" w:themeColor="accent2"/>
          <w:sz w:val="24"/>
          <w:szCs w:val="24"/>
          <w:lang w:val="en-US"/>
        </w:rPr>
      </w:pPr>
      <w:r w:rsidRPr="00CC3DFF">
        <w:rPr>
          <w:rFonts w:ascii="Arial" w:hAnsi="Arial" w:cs="Arial"/>
          <w:b/>
          <w:bCs/>
          <w:color w:val="5B0009" w:themeColor="accent2"/>
          <w:sz w:val="24"/>
          <w:szCs w:val="24"/>
        </w:rPr>
        <w:t xml:space="preserve">OF </w:t>
      </w:r>
      <w:r w:rsidR="00070F34">
        <w:rPr>
          <w:rFonts w:ascii="Arial" w:hAnsi="Arial" w:cs="Arial"/>
          <w:b/>
          <w:bCs/>
          <w:color w:val="5B0009" w:themeColor="accent2"/>
          <w:sz w:val="24"/>
          <w:szCs w:val="24"/>
          <w:lang w:val="en-US"/>
        </w:rPr>
        <w:t xml:space="preserve">1 </w:t>
      </w:r>
      <w:r w:rsidR="00CC3DFF" w:rsidRPr="00CC3DFF">
        <w:rPr>
          <w:rFonts w:ascii="Arial" w:hAnsi="Arial" w:cs="Arial"/>
          <w:b/>
          <w:bCs/>
          <w:color w:val="5B0009" w:themeColor="accent2"/>
          <w:sz w:val="24"/>
          <w:szCs w:val="24"/>
          <w:lang w:val="en-US"/>
        </w:rPr>
        <w:t>APRIL 2025 No. SV4-</w:t>
      </w:r>
      <w:r w:rsidR="00070F34">
        <w:rPr>
          <w:rFonts w:ascii="Arial" w:hAnsi="Arial" w:cs="Arial"/>
          <w:b/>
          <w:bCs/>
          <w:color w:val="5B0009" w:themeColor="accent2"/>
          <w:sz w:val="24"/>
          <w:szCs w:val="24"/>
          <w:lang w:val="en-US"/>
        </w:rPr>
        <w:t>30</w:t>
      </w:r>
    </w:p>
    <w:p w14:paraId="09AAA08B" w14:textId="77777777" w:rsidR="00385BD8" w:rsidRDefault="00385BD8">
      <w:pPr>
        <w:spacing w:after="0"/>
        <w:jc w:val="center"/>
        <w:rPr>
          <w:sz w:val="36"/>
          <w:szCs w:val="36"/>
        </w:rPr>
      </w:pPr>
    </w:p>
    <w:p w14:paraId="5A32F5AB" w14:textId="5B69ECB4" w:rsidR="00CB0F0E" w:rsidRDefault="001C299F">
      <w:pPr>
        <w:spacing w:after="0"/>
        <w:jc w:val="center"/>
        <w:rPr>
          <w:sz w:val="36"/>
          <w:szCs w:val="36"/>
        </w:rPr>
      </w:pPr>
      <w:r>
        <w:rPr>
          <w:noProof/>
          <w:sz w:val="36"/>
          <w:szCs w:val="36"/>
        </w:rPr>
        <w:drawing>
          <wp:inline distT="0" distB="0" distL="0" distR="0" wp14:anchorId="2FC673D1" wp14:editId="6B55DBAF">
            <wp:extent cx="1652270" cy="56705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652270" cy="567055"/>
                    </a:xfrm>
                    <a:prstGeom prst="rect">
                      <a:avLst/>
                    </a:prstGeom>
                    <a:ln/>
                  </pic:spPr>
                </pic:pic>
              </a:graphicData>
            </a:graphic>
          </wp:inline>
        </w:drawing>
      </w:r>
    </w:p>
    <w:p w14:paraId="700776E9" w14:textId="77777777" w:rsidR="00CB0F0E" w:rsidRDefault="00CB0F0E">
      <w:pPr>
        <w:spacing w:after="0"/>
        <w:jc w:val="center"/>
        <w:rPr>
          <w:sz w:val="36"/>
          <w:szCs w:val="36"/>
        </w:rPr>
      </w:pPr>
    </w:p>
    <w:p w14:paraId="6969C805" w14:textId="77777777" w:rsidR="00CB0F0E" w:rsidRDefault="001C299F">
      <w:pPr>
        <w:spacing w:after="0" w:line="240" w:lineRule="auto"/>
        <w:jc w:val="center"/>
        <w:rPr>
          <w:rFonts w:ascii="Arial" w:eastAsia="Arial" w:hAnsi="Arial" w:cs="Arial"/>
          <w:b/>
          <w:color w:val="5B0009"/>
          <w:sz w:val="28"/>
          <w:szCs w:val="28"/>
        </w:rPr>
      </w:pPr>
      <w:r>
        <w:rPr>
          <w:rFonts w:ascii="Arial" w:eastAsia="Arial" w:hAnsi="Arial" w:cs="Arial"/>
          <w:b/>
          <w:color w:val="5B0009"/>
          <w:sz w:val="28"/>
          <w:szCs w:val="28"/>
        </w:rPr>
        <w:t>STUDIJŲ KOKYBĖS VERTINIMO CENTRAS</w:t>
      </w:r>
    </w:p>
    <w:p w14:paraId="1A2B5FEE" w14:textId="77777777" w:rsidR="00CB0F0E" w:rsidRDefault="001C299F">
      <w:pPr>
        <w:spacing w:after="0" w:line="240" w:lineRule="auto"/>
        <w:jc w:val="center"/>
        <w:rPr>
          <w:rFonts w:ascii="Arial" w:eastAsia="Arial" w:hAnsi="Arial" w:cs="Arial"/>
          <w:b/>
          <w:color w:val="5B0009"/>
          <w:sz w:val="28"/>
          <w:szCs w:val="28"/>
        </w:rPr>
      </w:pPr>
      <w:r>
        <w:rPr>
          <w:rFonts w:ascii="Arial" w:eastAsia="Arial" w:hAnsi="Arial" w:cs="Arial"/>
          <w:b/>
          <w:color w:val="5B0009"/>
          <w:sz w:val="28"/>
          <w:szCs w:val="28"/>
        </w:rPr>
        <w:t>CENTRE FOR QUALITY ASSESSMENT IN HIGHER EDUCATION</w:t>
      </w:r>
    </w:p>
    <w:p w14:paraId="0D0BE775" w14:textId="77777777" w:rsidR="00CB0F0E" w:rsidRDefault="00CB0F0E">
      <w:pPr>
        <w:spacing w:after="0" w:line="240" w:lineRule="auto"/>
        <w:rPr>
          <w:rFonts w:ascii="Arial" w:eastAsia="Arial" w:hAnsi="Arial" w:cs="Arial"/>
          <w:color w:val="5B0009"/>
          <w:sz w:val="24"/>
          <w:szCs w:val="24"/>
        </w:rPr>
      </w:pPr>
    </w:p>
    <w:p w14:paraId="1CBB3D9C" w14:textId="77777777" w:rsidR="00CB0F0E" w:rsidRDefault="001C299F">
      <w:pPr>
        <w:spacing w:after="0" w:line="240" w:lineRule="auto"/>
        <w:jc w:val="center"/>
        <w:rPr>
          <w:rFonts w:ascii="Arial" w:eastAsia="Arial" w:hAnsi="Arial" w:cs="Arial"/>
          <w:color w:val="5B0009"/>
          <w:sz w:val="28"/>
          <w:szCs w:val="28"/>
        </w:rPr>
      </w:pPr>
      <w:r>
        <w:rPr>
          <w:rFonts w:ascii="Arial" w:eastAsia="Arial" w:hAnsi="Arial" w:cs="Arial"/>
          <w:color w:val="5B0009"/>
          <w:sz w:val="28"/>
          <w:szCs w:val="28"/>
        </w:rPr>
        <w:t>––––––––––––––––––––––––––––––</w:t>
      </w:r>
    </w:p>
    <w:p w14:paraId="563755CC" w14:textId="77777777" w:rsidR="00CB0F0E" w:rsidRDefault="00CB0F0E">
      <w:pPr>
        <w:spacing w:after="0"/>
        <w:jc w:val="center"/>
        <w:rPr>
          <w:rFonts w:ascii="Arial" w:eastAsia="Arial" w:hAnsi="Arial" w:cs="Arial"/>
          <w:b/>
          <w:color w:val="5B0009"/>
          <w:sz w:val="40"/>
          <w:szCs w:val="40"/>
        </w:rPr>
      </w:pPr>
    </w:p>
    <w:p w14:paraId="23E361EE" w14:textId="77777777" w:rsidR="00CB0F0E" w:rsidRDefault="001C299F">
      <w:pPr>
        <w:spacing w:after="0"/>
        <w:jc w:val="center"/>
        <w:rPr>
          <w:rFonts w:ascii="Arial" w:eastAsia="Arial" w:hAnsi="Arial" w:cs="Arial"/>
          <w:b/>
          <w:color w:val="5B0009"/>
          <w:sz w:val="40"/>
          <w:szCs w:val="40"/>
        </w:rPr>
      </w:pPr>
      <w:r>
        <w:rPr>
          <w:rFonts w:ascii="Arial" w:eastAsia="Arial" w:hAnsi="Arial" w:cs="Arial"/>
          <w:b/>
          <w:color w:val="5B0009"/>
          <w:sz w:val="40"/>
          <w:szCs w:val="40"/>
        </w:rPr>
        <w:t>SOFTWARE ENGINEERING FIELD OF STUDY</w:t>
      </w:r>
    </w:p>
    <w:p w14:paraId="6530B3BC" w14:textId="77777777" w:rsidR="00CB0F0E" w:rsidRDefault="00CB0F0E">
      <w:pPr>
        <w:spacing w:after="0"/>
        <w:jc w:val="center"/>
        <w:rPr>
          <w:rFonts w:ascii="Arial" w:eastAsia="Arial" w:hAnsi="Arial" w:cs="Arial"/>
          <w:b/>
          <w:color w:val="5B0009"/>
          <w:sz w:val="28"/>
          <w:szCs w:val="28"/>
        </w:rPr>
      </w:pPr>
    </w:p>
    <w:p w14:paraId="186C300E" w14:textId="62C00FB0" w:rsidR="00CB0F0E" w:rsidRDefault="00B5392C">
      <w:pPr>
        <w:spacing w:after="0"/>
        <w:jc w:val="center"/>
        <w:rPr>
          <w:rFonts w:ascii="Arial" w:eastAsia="Arial" w:hAnsi="Arial" w:cs="Arial"/>
          <w:b/>
          <w:color w:val="5B0009"/>
          <w:sz w:val="44"/>
          <w:szCs w:val="44"/>
        </w:rPr>
      </w:pPr>
      <w:r>
        <w:rPr>
          <w:rFonts w:ascii="Arial" w:eastAsia="Arial" w:hAnsi="Arial" w:cs="Arial"/>
          <w:b/>
          <w:color w:val="5B0009"/>
          <w:sz w:val="40"/>
          <w:szCs w:val="40"/>
        </w:rPr>
        <w:t>VILNIU</w:t>
      </w:r>
      <w:r w:rsidR="008716D9">
        <w:rPr>
          <w:rFonts w:ascii="Arial" w:eastAsia="Arial" w:hAnsi="Arial" w:cs="Arial"/>
          <w:b/>
          <w:color w:val="5B0009"/>
          <w:sz w:val="40"/>
          <w:szCs w:val="40"/>
        </w:rPr>
        <w:t>S GEDIMINAS</w:t>
      </w:r>
      <w:r>
        <w:rPr>
          <w:rFonts w:ascii="Arial" w:eastAsia="Arial" w:hAnsi="Arial" w:cs="Arial"/>
          <w:b/>
          <w:color w:val="5B0009"/>
          <w:sz w:val="40"/>
          <w:szCs w:val="40"/>
        </w:rPr>
        <w:t xml:space="preserve"> UNIVERSITY</w:t>
      </w:r>
    </w:p>
    <w:p w14:paraId="097C4D20" w14:textId="77777777" w:rsidR="00CB0F0E" w:rsidRDefault="00CB0F0E">
      <w:pPr>
        <w:spacing w:after="0"/>
        <w:jc w:val="center"/>
        <w:rPr>
          <w:rFonts w:ascii="Arial" w:eastAsia="Arial" w:hAnsi="Arial" w:cs="Arial"/>
          <w:b/>
          <w:color w:val="5B0009"/>
          <w:sz w:val="28"/>
          <w:szCs w:val="28"/>
        </w:rPr>
      </w:pPr>
    </w:p>
    <w:p w14:paraId="00A77568" w14:textId="77777777" w:rsidR="00CB0F0E" w:rsidRDefault="001C299F">
      <w:pPr>
        <w:spacing w:after="0"/>
        <w:jc w:val="center"/>
        <w:rPr>
          <w:rFonts w:ascii="Arial" w:eastAsia="Arial" w:hAnsi="Arial" w:cs="Arial"/>
          <w:b/>
          <w:color w:val="5B0009"/>
          <w:sz w:val="32"/>
          <w:szCs w:val="32"/>
        </w:rPr>
      </w:pPr>
      <w:r>
        <w:rPr>
          <w:rFonts w:ascii="Arial" w:eastAsia="Arial" w:hAnsi="Arial" w:cs="Arial"/>
          <w:b/>
          <w:color w:val="5B0009"/>
          <w:sz w:val="32"/>
          <w:szCs w:val="32"/>
        </w:rPr>
        <w:t>EXTERNAL EVALUATION REPORT</w:t>
      </w:r>
    </w:p>
    <w:p w14:paraId="334FD3C6" w14:textId="77777777" w:rsidR="00CB0F0E" w:rsidRDefault="00CB0F0E">
      <w:pPr>
        <w:pBdr>
          <w:top w:val="nil"/>
          <w:left w:val="nil"/>
          <w:bottom w:val="nil"/>
          <w:right w:val="nil"/>
          <w:between w:val="nil"/>
        </w:pBdr>
        <w:spacing w:after="0" w:line="240" w:lineRule="auto"/>
        <w:rPr>
          <w:rFonts w:ascii="Arial" w:eastAsia="Arial" w:hAnsi="Arial" w:cs="Arial"/>
          <w:color w:val="5B0009"/>
        </w:rPr>
      </w:pPr>
    </w:p>
    <w:p w14:paraId="187C273A" w14:textId="77777777" w:rsidR="00CB0F0E" w:rsidRDefault="00CB0F0E">
      <w:pPr>
        <w:pBdr>
          <w:top w:val="nil"/>
          <w:left w:val="nil"/>
          <w:bottom w:val="nil"/>
          <w:right w:val="nil"/>
          <w:between w:val="nil"/>
        </w:pBdr>
        <w:spacing w:after="0" w:line="240" w:lineRule="auto"/>
        <w:rPr>
          <w:rFonts w:ascii="Arial" w:eastAsia="Arial" w:hAnsi="Arial" w:cs="Arial"/>
          <w:color w:val="000000"/>
        </w:rPr>
      </w:pPr>
    </w:p>
    <w:p w14:paraId="6DF9A84F" w14:textId="77777777" w:rsidR="00CB0F0E" w:rsidRDefault="00CB0F0E">
      <w:pPr>
        <w:pBdr>
          <w:top w:val="nil"/>
          <w:left w:val="nil"/>
          <w:bottom w:val="nil"/>
          <w:right w:val="nil"/>
          <w:between w:val="nil"/>
        </w:pBdr>
        <w:spacing w:after="0" w:line="240" w:lineRule="auto"/>
        <w:rPr>
          <w:rFonts w:ascii="Arial" w:eastAsia="Arial" w:hAnsi="Arial" w:cs="Arial"/>
          <w:color w:val="000000"/>
        </w:rPr>
      </w:pPr>
    </w:p>
    <w:tbl>
      <w:tblPr>
        <w:tblStyle w:val="a"/>
        <w:tblW w:w="9628" w:type="dxa"/>
        <w:tblBorders>
          <w:top w:val="single" w:sz="4" w:space="0" w:color="5B0009"/>
          <w:left w:val="single" w:sz="4" w:space="0" w:color="5B0009"/>
          <w:bottom w:val="single" w:sz="4" w:space="0" w:color="5B0009"/>
          <w:right w:val="single" w:sz="4" w:space="0" w:color="5B0009"/>
          <w:insideH w:val="single" w:sz="4" w:space="0" w:color="5B0009"/>
          <w:insideV w:val="single" w:sz="4" w:space="0" w:color="5B0009"/>
        </w:tblBorders>
        <w:tblLayout w:type="fixed"/>
        <w:tblLook w:val="0400" w:firstRow="0" w:lastRow="0" w:firstColumn="0" w:lastColumn="0" w:noHBand="0" w:noVBand="1"/>
      </w:tblPr>
      <w:tblGrid>
        <w:gridCol w:w="9628"/>
      </w:tblGrid>
      <w:tr w:rsidR="00CB0F0E" w14:paraId="4A138A8B" w14:textId="77777777">
        <w:tc>
          <w:tcPr>
            <w:tcW w:w="9628" w:type="dxa"/>
          </w:tcPr>
          <w:p w14:paraId="1DBAC4CB" w14:textId="77777777" w:rsidR="00CB0F0E" w:rsidRDefault="001C299F">
            <w:pPr>
              <w:tabs>
                <w:tab w:val="left" w:pos="0"/>
              </w:tabs>
              <w:spacing w:line="276" w:lineRule="auto"/>
              <w:rPr>
                <w:rFonts w:ascii="Arial" w:eastAsia="Arial" w:hAnsi="Arial" w:cs="Arial"/>
                <w:b/>
                <w:color w:val="5B0009"/>
                <w:sz w:val="24"/>
                <w:szCs w:val="24"/>
              </w:rPr>
            </w:pPr>
            <w:r>
              <w:rPr>
                <w:rFonts w:ascii="Arial" w:eastAsia="Arial" w:hAnsi="Arial" w:cs="Arial"/>
                <w:b/>
                <w:color w:val="5B0009"/>
                <w:sz w:val="24"/>
                <w:szCs w:val="24"/>
              </w:rPr>
              <w:t>Expert panel:</w:t>
            </w:r>
          </w:p>
          <w:p w14:paraId="211C52C6" w14:textId="77777777" w:rsidR="00CB0F0E" w:rsidRDefault="001C299F" w:rsidP="004163E1">
            <w:pPr>
              <w:numPr>
                <w:ilvl w:val="0"/>
                <w:numId w:val="1"/>
              </w:numPr>
              <w:pBdr>
                <w:top w:val="nil"/>
                <w:left w:val="nil"/>
                <w:bottom w:val="nil"/>
                <w:right w:val="nil"/>
                <w:between w:val="nil"/>
              </w:pBdr>
              <w:tabs>
                <w:tab w:val="left" w:pos="0"/>
              </w:tabs>
              <w:spacing w:line="276" w:lineRule="auto"/>
              <w:rPr>
                <w:rFonts w:ascii="Arial" w:eastAsia="Arial" w:hAnsi="Arial" w:cs="Arial"/>
                <w:color w:val="000000"/>
                <w:sz w:val="24"/>
                <w:szCs w:val="24"/>
              </w:rPr>
            </w:pPr>
            <w:r>
              <w:rPr>
                <w:rFonts w:ascii="Arial" w:eastAsia="Arial" w:hAnsi="Arial" w:cs="Arial"/>
                <w:color w:val="000000"/>
                <w:sz w:val="24"/>
                <w:szCs w:val="24"/>
              </w:rPr>
              <w:t>Panel chair: Prof. Dr. Peeter Normak (signature)</w:t>
            </w:r>
          </w:p>
          <w:p w14:paraId="56A04427" w14:textId="77777777" w:rsidR="00CB0F0E" w:rsidRDefault="001C299F" w:rsidP="004163E1">
            <w:pPr>
              <w:numPr>
                <w:ilvl w:val="0"/>
                <w:numId w:val="1"/>
              </w:numPr>
              <w:pBdr>
                <w:top w:val="nil"/>
                <w:left w:val="nil"/>
                <w:bottom w:val="nil"/>
                <w:right w:val="nil"/>
                <w:between w:val="nil"/>
              </w:pBdr>
              <w:tabs>
                <w:tab w:val="left" w:pos="0"/>
              </w:tabs>
              <w:spacing w:line="276" w:lineRule="auto"/>
              <w:rPr>
                <w:rFonts w:ascii="Arial" w:eastAsia="Arial" w:hAnsi="Arial" w:cs="Arial"/>
                <w:color w:val="000000"/>
                <w:sz w:val="24"/>
                <w:szCs w:val="24"/>
              </w:rPr>
            </w:pPr>
            <w:r>
              <w:rPr>
                <w:rFonts w:ascii="Arial" w:eastAsia="Arial" w:hAnsi="Arial" w:cs="Arial"/>
                <w:color w:val="000000"/>
                <w:sz w:val="24"/>
                <w:szCs w:val="24"/>
              </w:rPr>
              <w:t>Academic member: Prof. Dr. Wim van Petegem</w:t>
            </w:r>
          </w:p>
          <w:p w14:paraId="5D637E48" w14:textId="77777777" w:rsidR="00CB0F0E" w:rsidRDefault="001C299F" w:rsidP="004163E1">
            <w:pPr>
              <w:numPr>
                <w:ilvl w:val="0"/>
                <w:numId w:val="1"/>
              </w:numPr>
              <w:pBdr>
                <w:top w:val="nil"/>
                <w:left w:val="nil"/>
                <w:bottom w:val="nil"/>
                <w:right w:val="nil"/>
                <w:between w:val="nil"/>
              </w:pBdr>
              <w:tabs>
                <w:tab w:val="left" w:pos="0"/>
              </w:tabs>
              <w:spacing w:line="276" w:lineRule="auto"/>
              <w:rPr>
                <w:rFonts w:ascii="Arial" w:eastAsia="Arial" w:hAnsi="Arial" w:cs="Arial"/>
                <w:color w:val="000000"/>
                <w:sz w:val="24"/>
                <w:szCs w:val="24"/>
              </w:rPr>
            </w:pPr>
            <w:r>
              <w:rPr>
                <w:rFonts w:ascii="Arial" w:eastAsia="Arial" w:hAnsi="Arial" w:cs="Arial"/>
                <w:color w:val="000000"/>
                <w:sz w:val="24"/>
                <w:szCs w:val="24"/>
              </w:rPr>
              <w:t>Academic member: Prof. Dr. Marjan Mernik</w:t>
            </w:r>
          </w:p>
          <w:p w14:paraId="4CF0827F" w14:textId="77777777" w:rsidR="00CB0F0E" w:rsidRDefault="001C299F" w:rsidP="004163E1">
            <w:pPr>
              <w:numPr>
                <w:ilvl w:val="0"/>
                <w:numId w:val="1"/>
              </w:numPr>
              <w:pBdr>
                <w:top w:val="nil"/>
                <w:left w:val="nil"/>
                <w:bottom w:val="nil"/>
                <w:right w:val="nil"/>
                <w:between w:val="nil"/>
              </w:pBdr>
              <w:tabs>
                <w:tab w:val="left" w:pos="0"/>
              </w:tabs>
              <w:spacing w:line="276" w:lineRule="auto"/>
              <w:rPr>
                <w:rFonts w:ascii="Arial" w:eastAsia="Arial" w:hAnsi="Arial" w:cs="Arial"/>
                <w:color w:val="000000"/>
                <w:sz w:val="24"/>
                <w:szCs w:val="24"/>
              </w:rPr>
            </w:pPr>
            <w:r>
              <w:rPr>
                <w:rFonts w:ascii="Arial" w:eastAsia="Arial" w:hAnsi="Arial" w:cs="Arial"/>
                <w:color w:val="000000"/>
                <w:sz w:val="24"/>
                <w:szCs w:val="24"/>
              </w:rPr>
              <w:t xml:space="preserve">Social partner representative: </w:t>
            </w:r>
            <w:r>
              <w:rPr>
                <w:rFonts w:ascii="Arial" w:eastAsia="Arial" w:hAnsi="Arial" w:cs="Arial"/>
                <w:sz w:val="24"/>
                <w:szCs w:val="24"/>
              </w:rPr>
              <w:t>Kirilas Dubininas</w:t>
            </w:r>
            <w:r>
              <w:rPr>
                <w:rFonts w:ascii="Arial" w:eastAsia="Arial" w:hAnsi="Arial" w:cs="Arial"/>
                <w:color w:val="000000"/>
                <w:sz w:val="24"/>
                <w:szCs w:val="24"/>
              </w:rPr>
              <w:t xml:space="preserve"> </w:t>
            </w:r>
          </w:p>
          <w:p w14:paraId="41CB2305" w14:textId="77777777" w:rsidR="00CB0F0E" w:rsidRDefault="001C299F" w:rsidP="004163E1">
            <w:pPr>
              <w:numPr>
                <w:ilvl w:val="0"/>
                <w:numId w:val="1"/>
              </w:numPr>
              <w:pBdr>
                <w:top w:val="nil"/>
                <w:left w:val="nil"/>
                <w:bottom w:val="nil"/>
                <w:right w:val="nil"/>
                <w:between w:val="nil"/>
              </w:pBdr>
              <w:tabs>
                <w:tab w:val="left" w:pos="0"/>
              </w:tabs>
              <w:spacing w:after="200" w:line="276" w:lineRule="auto"/>
              <w:rPr>
                <w:rFonts w:ascii="Arial" w:eastAsia="Arial" w:hAnsi="Arial" w:cs="Arial"/>
                <w:color w:val="000000"/>
                <w:sz w:val="24"/>
                <w:szCs w:val="24"/>
              </w:rPr>
            </w:pPr>
            <w:r>
              <w:rPr>
                <w:rFonts w:ascii="Arial" w:eastAsia="Arial" w:hAnsi="Arial" w:cs="Arial"/>
                <w:color w:val="000000"/>
                <w:sz w:val="24"/>
                <w:szCs w:val="24"/>
              </w:rPr>
              <w:t>Student representative: Aidas Čurovas</w:t>
            </w:r>
          </w:p>
          <w:p w14:paraId="290B4B56" w14:textId="77777777" w:rsidR="00CB0F0E" w:rsidRDefault="00CB0F0E">
            <w:pPr>
              <w:pBdr>
                <w:top w:val="nil"/>
                <w:left w:val="nil"/>
                <w:bottom w:val="nil"/>
                <w:right w:val="nil"/>
                <w:between w:val="nil"/>
              </w:pBdr>
              <w:spacing w:line="276" w:lineRule="auto"/>
              <w:rPr>
                <w:rFonts w:ascii="Arial" w:eastAsia="Arial" w:hAnsi="Arial" w:cs="Arial"/>
                <w:color w:val="000000"/>
                <w:sz w:val="24"/>
                <w:szCs w:val="24"/>
              </w:rPr>
            </w:pPr>
          </w:p>
          <w:p w14:paraId="3155F7E3" w14:textId="77777777" w:rsidR="00CB0F0E" w:rsidRDefault="001C299F">
            <w:pPr>
              <w:tabs>
                <w:tab w:val="left" w:pos="0"/>
              </w:tabs>
              <w:spacing w:line="276" w:lineRule="auto"/>
              <w:rPr>
                <w:rFonts w:ascii="Arial" w:eastAsia="Arial" w:hAnsi="Arial" w:cs="Arial"/>
                <w:sz w:val="24"/>
                <w:szCs w:val="24"/>
              </w:rPr>
            </w:pPr>
            <w:r>
              <w:rPr>
                <w:rFonts w:ascii="Arial" w:eastAsia="Arial" w:hAnsi="Arial" w:cs="Arial"/>
                <w:b/>
                <w:color w:val="5B0009"/>
                <w:sz w:val="24"/>
                <w:szCs w:val="24"/>
              </w:rPr>
              <w:t>SKVC coordinator</w:t>
            </w:r>
            <w:r>
              <w:rPr>
                <w:rFonts w:ascii="Arial" w:eastAsia="Arial" w:hAnsi="Arial" w:cs="Arial"/>
                <w:color w:val="5B0009"/>
                <w:sz w:val="24"/>
                <w:szCs w:val="24"/>
              </w:rPr>
              <w:t>: Daiva Buivydiene</w:t>
            </w:r>
          </w:p>
        </w:tc>
      </w:tr>
    </w:tbl>
    <w:p w14:paraId="6AB6D07C" w14:textId="77777777" w:rsidR="00CB0F0E" w:rsidRDefault="00CB0F0E">
      <w:pPr>
        <w:pBdr>
          <w:top w:val="nil"/>
          <w:left w:val="nil"/>
          <w:bottom w:val="nil"/>
          <w:right w:val="nil"/>
          <w:between w:val="nil"/>
        </w:pBdr>
        <w:spacing w:after="0" w:line="240" w:lineRule="auto"/>
        <w:rPr>
          <w:rFonts w:ascii="Arial" w:eastAsia="Arial" w:hAnsi="Arial" w:cs="Arial"/>
          <w:color w:val="000000"/>
        </w:rPr>
      </w:pPr>
    </w:p>
    <w:p w14:paraId="026904A9" w14:textId="77777777" w:rsidR="00CB0F0E" w:rsidRDefault="00CB0F0E">
      <w:pPr>
        <w:pBdr>
          <w:top w:val="nil"/>
          <w:left w:val="nil"/>
          <w:bottom w:val="nil"/>
          <w:right w:val="nil"/>
          <w:between w:val="nil"/>
        </w:pBdr>
        <w:spacing w:after="0" w:line="240" w:lineRule="auto"/>
        <w:rPr>
          <w:rFonts w:ascii="Arial" w:eastAsia="Arial" w:hAnsi="Arial" w:cs="Arial"/>
          <w:color w:val="5B0009"/>
        </w:rPr>
      </w:pPr>
    </w:p>
    <w:p w14:paraId="11E4722F" w14:textId="77777777" w:rsidR="00CB0F0E" w:rsidRDefault="00CB0F0E">
      <w:pPr>
        <w:pBdr>
          <w:top w:val="nil"/>
          <w:left w:val="nil"/>
          <w:bottom w:val="nil"/>
          <w:right w:val="nil"/>
          <w:between w:val="nil"/>
        </w:pBdr>
        <w:spacing w:after="0" w:line="240" w:lineRule="auto"/>
        <w:rPr>
          <w:rFonts w:ascii="Arial" w:eastAsia="Arial" w:hAnsi="Arial" w:cs="Arial"/>
          <w:color w:val="5B0009"/>
          <w:sz w:val="28"/>
          <w:szCs w:val="28"/>
        </w:rPr>
      </w:pPr>
    </w:p>
    <w:p w14:paraId="03FD1DB1" w14:textId="77777777" w:rsidR="00CB0F0E" w:rsidRDefault="00CB0F0E">
      <w:pPr>
        <w:pBdr>
          <w:top w:val="nil"/>
          <w:left w:val="nil"/>
          <w:bottom w:val="nil"/>
          <w:right w:val="nil"/>
          <w:between w:val="nil"/>
        </w:pBdr>
        <w:spacing w:after="0" w:line="240" w:lineRule="auto"/>
        <w:rPr>
          <w:rFonts w:ascii="Arial" w:eastAsia="Arial" w:hAnsi="Arial" w:cs="Arial"/>
          <w:color w:val="5B0009"/>
          <w:sz w:val="24"/>
          <w:szCs w:val="24"/>
        </w:rPr>
      </w:pPr>
    </w:p>
    <w:p w14:paraId="2068C4A7" w14:textId="77777777" w:rsidR="00CB0F0E" w:rsidRDefault="00CB0F0E">
      <w:pPr>
        <w:pBdr>
          <w:top w:val="nil"/>
          <w:left w:val="nil"/>
          <w:bottom w:val="nil"/>
          <w:right w:val="nil"/>
          <w:between w:val="nil"/>
        </w:pBdr>
        <w:spacing w:after="0" w:line="240" w:lineRule="auto"/>
        <w:rPr>
          <w:rFonts w:ascii="Arial" w:eastAsia="Arial" w:hAnsi="Arial" w:cs="Arial"/>
          <w:color w:val="5B0009"/>
          <w:sz w:val="24"/>
          <w:szCs w:val="24"/>
        </w:rPr>
      </w:pPr>
    </w:p>
    <w:p w14:paraId="6E4CFABB" w14:textId="77777777" w:rsidR="00CB0F0E" w:rsidRDefault="00CB0F0E">
      <w:pPr>
        <w:pBdr>
          <w:top w:val="nil"/>
          <w:left w:val="nil"/>
          <w:bottom w:val="nil"/>
          <w:right w:val="nil"/>
          <w:between w:val="nil"/>
        </w:pBdr>
        <w:spacing w:after="0" w:line="240" w:lineRule="auto"/>
        <w:rPr>
          <w:rFonts w:ascii="Arial" w:eastAsia="Arial" w:hAnsi="Arial" w:cs="Arial"/>
          <w:color w:val="5B0009"/>
          <w:sz w:val="24"/>
          <w:szCs w:val="24"/>
        </w:rPr>
      </w:pPr>
    </w:p>
    <w:p w14:paraId="1A3BBD64" w14:textId="77777777" w:rsidR="00CB0F0E" w:rsidRDefault="00CB0F0E">
      <w:pPr>
        <w:pBdr>
          <w:top w:val="nil"/>
          <w:left w:val="nil"/>
          <w:bottom w:val="nil"/>
          <w:right w:val="nil"/>
          <w:between w:val="nil"/>
        </w:pBdr>
        <w:spacing w:after="0" w:line="240" w:lineRule="auto"/>
        <w:rPr>
          <w:rFonts w:ascii="Arial" w:eastAsia="Arial" w:hAnsi="Arial" w:cs="Arial"/>
          <w:color w:val="5B0009"/>
          <w:sz w:val="24"/>
          <w:szCs w:val="24"/>
        </w:rPr>
      </w:pPr>
    </w:p>
    <w:p w14:paraId="00DD56B6" w14:textId="77777777" w:rsidR="00CB0F0E" w:rsidRDefault="00CB0F0E">
      <w:pPr>
        <w:pBdr>
          <w:top w:val="nil"/>
          <w:left w:val="nil"/>
          <w:bottom w:val="nil"/>
          <w:right w:val="nil"/>
          <w:between w:val="nil"/>
        </w:pBdr>
        <w:spacing w:after="0" w:line="240" w:lineRule="auto"/>
        <w:rPr>
          <w:rFonts w:ascii="Arial" w:eastAsia="Arial" w:hAnsi="Arial" w:cs="Arial"/>
          <w:color w:val="5B0009"/>
          <w:sz w:val="24"/>
          <w:szCs w:val="24"/>
        </w:rPr>
      </w:pPr>
    </w:p>
    <w:p w14:paraId="46542C21" w14:textId="77777777" w:rsidR="00CB0F0E" w:rsidRDefault="001C299F">
      <w:pPr>
        <w:pBdr>
          <w:top w:val="nil"/>
          <w:left w:val="nil"/>
          <w:bottom w:val="nil"/>
          <w:right w:val="nil"/>
          <w:between w:val="nil"/>
        </w:pBdr>
        <w:spacing w:after="0" w:line="240" w:lineRule="auto"/>
        <w:rPr>
          <w:rFonts w:ascii="Arial" w:eastAsia="Arial" w:hAnsi="Arial" w:cs="Arial"/>
          <w:color w:val="5B0009"/>
          <w:sz w:val="24"/>
          <w:szCs w:val="24"/>
        </w:rPr>
      </w:pPr>
      <w:r>
        <w:rPr>
          <w:rFonts w:ascii="Arial" w:eastAsia="Arial" w:hAnsi="Arial" w:cs="Arial"/>
          <w:color w:val="5B0009"/>
          <w:sz w:val="24"/>
          <w:szCs w:val="24"/>
        </w:rPr>
        <w:t>Report prepared in 2025</w:t>
      </w:r>
    </w:p>
    <w:p w14:paraId="262DC7AE" w14:textId="77777777" w:rsidR="00CB0F0E" w:rsidRDefault="001C299F">
      <w:pPr>
        <w:pBdr>
          <w:top w:val="nil"/>
          <w:left w:val="nil"/>
          <w:bottom w:val="nil"/>
          <w:right w:val="nil"/>
          <w:between w:val="nil"/>
        </w:pBdr>
        <w:spacing w:after="0" w:line="240" w:lineRule="auto"/>
        <w:rPr>
          <w:rFonts w:ascii="Arial" w:eastAsia="Arial" w:hAnsi="Arial" w:cs="Arial"/>
          <w:color w:val="5B0009"/>
          <w:sz w:val="24"/>
          <w:szCs w:val="24"/>
        </w:rPr>
      </w:pPr>
      <w:r>
        <w:rPr>
          <w:rFonts w:ascii="Arial" w:eastAsia="Arial" w:hAnsi="Arial" w:cs="Arial"/>
          <w:color w:val="5B0009"/>
          <w:sz w:val="24"/>
          <w:szCs w:val="24"/>
        </w:rPr>
        <w:t>Report language: English</w:t>
      </w:r>
    </w:p>
    <w:p w14:paraId="45522D69" w14:textId="77777777" w:rsidR="00CB0F0E" w:rsidRDefault="00CB0F0E">
      <w:pPr>
        <w:pBdr>
          <w:top w:val="nil"/>
          <w:left w:val="nil"/>
          <w:bottom w:val="nil"/>
          <w:right w:val="nil"/>
          <w:between w:val="nil"/>
        </w:pBdr>
        <w:spacing w:after="0" w:line="240" w:lineRule="auto"/>
        <w:jc w:val="center"/>
        <w:rPr>
          <w:rFonts w:ascii="Arial" w:eastAsia="Arial" w:hAnsi="Arial" w:cs="Arial"/>
          <w:color w:val="5B0009"/>
          <w:sz w:val="24"/>
          <w:szCs w:val="24"/>
        </w:rPr>
      </w:pPr>
    </w:p>
    <w:p w14:paraId="7CA4EEC1" w14:textId="77777777" w:rsidR="00CB0F0E" w:rsidRDefault="00CB0F0E">
      <w:pPr>
        <w:pBdr>
          <w:top w:val="nil"/>
          <w:left w:val="nil"/>
          <w:bottom w:val="nil"/>
          <w:right w:val="nil"/>
          <w:between w:val="nil"/>
        </w:pBdr>
        <w:spacing w:after="0" w:line="240" w:lineRule="auto"/>
        <w:jc w:val="center"/>
        <w:rPr>
          <w:rFonts w:ascii="Arial" w:eastAsia="Arial" w:hAnsi="Arial" w:cs="Arial"/>
          <w:color w:val="5B0009"/>
          <w:sz w:val="24"/>
          <w:szCs w:val="24"/>
        </w:rPr>
      </w:pPr>
    </w:p>
    <w:p w14:paraId="66F4FF22" w14:textId="77777777" w:rsidR="00CB0F0E" w:rsidRDefault="00CB0F0E">
      <w:pPr>
        <w:pBdr>
          <w:top w:val="nil"/>
          <w:left w:val="nil"/>
          <w:bottom w:val="nil"/>
          <w:right w:val="nil"/>
          <w:between w:val="nil"/>
        </w:pBdr>
        <w:spacing w:after="0" w:line="240" w:lineRule="auto"/>
        <w:jc w:val="center"/>
        <w:rPr>
          <w:rFonts w:ascii="Arial" w:eastAsia="Arial" w:hAnsi="Arial" w:cs="Arial"/>
          <w:color w:val="5B0009"/>
          <w:sz w:val="24"/>
          <w:szCs w:val="24"/>
        </w:rPr>
      </w:pPr>
    </w:p>
    <w:p w14:paraId="5FECB5C8" w14:textId="77777777" w:rsidR="00CB0F0E" w:rsidRDefault="001C299F">
      <w:pPr>
        <w:pBdr>
          <w:top w:val="nil"/>
          <w:left w:val="nil"/>
          <w:bottom w:val="nil"/>
          <w:right w:val="nil"/>
          <w:between w:val="nil"/>
        </w:pBdr>
        <w:spacing w:after="0" w:line="240" w:lineRule="auto"/>
        <w:jc w:val="center"/>
        <w:rPr>
          <w:rFonts w:ascii="Arial" w:eastAsia="Arial" w:hAnsi="Arial" w:cs="Arial"/>
          <w:color w:val="5B0009"/>
          <w:sz w:val="24"/>
          <w:szCs w:val="24"/>
        </w:rPr>
        <w:sectPr w:rsidR="00CB0F0E">
          <w:footerReference w:type="default" r:id="rId10"/>
          <w:footerReference w:type="first" r:id="rId11"/>
          <w:pgSz w:w="11906" w:h="16838"/>
          <w:pgMar w:top="1134" w:right="567" w:bottom="1134" w:left="1701" w:header="567" w:footer="567" w:gutter="0"/>
          <w:pgNumType w:start="1"/>
          <w:cols w:space="720"/>
          <w:titlePg/>
        </w:sectPr>
      </w:pPr>
      <w:r>
        <w:rPr>
          <w:rFonts w:ascii="Arial" w:eastAsia="Arial" w:hAnsi="Arial" w:cs="Arial"/>
          <w:color w:val="5B0009"/>
          <w:sz w:val="24"/>
          <w:szCs w:val="24"/>
        </w:rPr>
        <w:t>©SKVC</w:t>
      </w:r>
    </w:p>
    <w:p w14:paraId="34545BE3" w14:textId="3ADEA2B7" w:rsidR="00CB0F0E" w:rsidRPr="00CA447D" w:rsidRDefault="001C299F">
      <w:pPr>
        <w:pStyle w:val="Antrat1"/>
        <w:rPr>
          <w:sz w:val="32"/>
          <w:szCs w:val="32"/>
        </w:rPr>
      </w:pPr>
      <w:bookmarkStart w:id="0" w:name="_heading=h.gjdgxs" w:colFirst="0" w:colLast="0"/>
      <w:bookmarkStart w:id="1" w:name="_Toc193718304"/>
      <w:bookmarkEnd w:id="0"/>
      <w:r w:rsidRPr="00CA447D">
        <w:rPr>
          <w:sz w:val="32"/>
          <w:szCs w:val="32"/>
        </w:rPr>
        <w:lastRenderedPageBreak/>
        <w:t>STUDY PROGRAMME IN THE FIELD</w:t>
      </w:r>
      <w:bookmarkEnd w:id="1"/>
    </w:p>
    <w:p w14:paraId="2355EA29" w14:textId="3CFB1408" w:rsidR="00CB0F0E" w:rsidRDefault="00D83FF7">
      <w:pPr>
        <w:spacing w:after="120"/>
        <w:rPr>
          <w:rFonts w:ascii="Arial" w:eastAsia="Arial" w:hAnsi="Arial" w:cs="Arial"/>
          <w:b/>
          <w:color w:val="5B0009"/>
        </w:rPr>
      </w:pPr>
      <w:r>
        <w:rPr>
          <w:rFonts w:ascii="Arial" w:eastAsia="Arial" w:hAnsi="Arial" w:cs="Arial"/>
          <w:b/>
          <w:color w:val="5B0009"/>
        </w:rPr>
        <w:t xml:space="preserve">              </w:t>
      </w:r>
      <w:r w:rsidR="001C299F">
        <w:rPr>
          <w:rFonts w:ascii="Arial" w:eastAsia="Arial" w:hAnsi="Arial" w:cs="Arial"/>
          <w:b/>
          <w:color w:val="5B0009"/>
        </w:rPr>
        <w:t>First cycle/LTQF 6</w:t>
      </w:r>
    </w:p>
    <w:tbl>
      <w:tblPr>
        <w:tblStyle w:val="a0"/>
        <w:tblW w:w="722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544"/>
      </w:tblGrid>
      <w:tr w:rsidR="008716D9" w14:paraId="324CF58C" w14:textId="77777777" w:rsidTr="00CA447D">
        <w:trPr>
          <w:trHeight w:val="510"/>
        </w:trPr>
        <w:tc>
          <w:tcPr>
            <w:tcW w:w="3685" w:type="dxa"/>
            <w:shd w:val="clear" w:color="auto" w:fill="5B0009" w:themeFill="text2"/>
            <w:vAlign w:val="center"/>
          </w:tcPr>
          <w:p w14:paraId="3204E071" w14:textId="77777777" w:rsidR="008716D9" w:rsidRPr="00355C21" w:rsidRDefault="008716D9" w:rsidP="00E44E4A">
            <w:pPr>
              <w:rPr>
                <w:rFonts w:ascii="Arial" w:eastAsia="Arial" w:hAnsi="Arial" w:cs="Arial"/>
                <w:color w:val="FFFFFF" w:themeColor="background1"/>
                <w:sz w:val="24"/>
                <w:szCs w:val="24"/>
              </w:rPr>
            </w:pPr>
            <w:r w:rsidRPr="00355C21">
              <w:rPr>
                <w:rFonts w:ascii="Arial" w:eastAsia="Arial" w:hAnsi="Arial" w:cs="Arial"/>
                <w:color w:val="FFFFFF" w:themeColor="background1"/>
                <w:sz w:val="24"/>
                <w:szCs w:val="24"/>
              </w:rPr>
              <w:t>Title of the study programme</w:t>
            </w:r>
          </w:p>
        </w:tc>
        <w:tc>
          <w:tcPr>
            <w:tcW w:w="3544" w:type="dxa"/>
            <w:shd w:val="clear" w:color="auto" w:fill="FFFFFF"/>
            <w:vAlign w:val="center"/>
          </w:tcPr>
          <w:p w14:paraId="5D04A59B" w14:textId="197B0ABA" w:rsidR="008716D9" w:rsidRPr="008716D9" w:rsidRDefault="008716D9" w:rsidP="00E44E4A">
            <w:pPr>
              <w:rPr>
                <w:rFonts w:ascii="Arial" w:eastAsia="Arial" w:hAnsi="Arial" w:cs="Arial"/>
                <w:b/>
                <w:sz w:val="24"/>
                <w:szCs w:val="24"/>
              </w:rPr>
            </w:pPr>
            <w:r w:rsidRPr="008716D9">
              <w:rPr>
                <w:rFonts w:ascii="Arial" w:eastAsia="Arial" w:hAnsi="Arial" w:cs="Arial"/>
                <w:b/>
                <w:sz w:val="24"/>
                <w:szCs w:val="24"/>
              </w:rPr>
              <w:t>Software Engineering</w:t>
            </w:r>
          </w:p>
        </w:tc>
      </w:tr>
      <w:tr w:rsidR="008716D9" w14:paraId="71B83D9B" w14:textId="77777777" w:rsidTr="00CA447D">
        <w:trPr>
          <w:trHeight w:val="510"/>
        </w:trPr>
        <w:tc>
          <w:tcPr>
            <w:tcW w:w="3685" w:type="dxa"/>
            <w:shd w:val="clear" w:color="auto" w:fill="5B0009" w:themeFill="text2"/>
            <w:vAlign w:val="center"/>
          </w:tcPr>
          <w:p w14:paraId="4D74C30A" w14:textId="77777777" w:rsidR="008716D9" w:rsidRPr="00355C21" w:rsidRDefault="008716D9" w:rsidP="00E44E4A">
            <w:pPr>
              <w:rPr>
                <w:rFonts w:ascii="Arial" w:eastAsia="Arial" w:hAnsi="Arial" w:cs="Arial"/>
                <w:color w:val="FFFFFF" w:themeColor="background1"/>
                <w:sz w:val="24"/>
                <w:szCs w:val="24"/>
              </w:rPr>
            </w:pPr>
            <w:r w:rsidRPr="00355C21">
              <w:rPr>
                <w:rFonts w:ascii="Arial" w:eastAsia="Arial" w:hAnsi="Arial" w:cs="Arial"/>
                <w:color w:val="FFFFFF" w:themeColor="background1"/>
                <w:sz w:val="24"/>
                <w:szCs w:val="24"/>
              </w:rPr>
              <w:t>State code</w:t>
            </w:r>
          </w:p>
        </w:tc>
        <w:tc>
          <w:tcPr>
            <w:tcW w:w="3544" w:type="dxa"/>
            <w:vAlign w:val="center"/>
          </w:tcPr>
          <w:p w14:paraId="136B45E8" w14:textId="0795C692" w:rsidR="008716D9" w:rsidRPr="008716D9" w:rsidRDefault="008716D9" w:rsidP="00E44E4A">
            <w:pPr>
              <w:rPr>
                <w:rFonts w:ascii="Arial" w:eastAsia="Arial" w:hAnsi="Arial" w:cs="Arial"/>
                <w:color w:val="000000"/>
                <w:sz w:val="24"/>
                <w:szCs w:val="24"/>
              </w:rPr>
            </w:pPr>
            <w:r w:rsidRPr="008716D9">
              <w:rPr>
                <w:rFonts w:ascii="Arial" w:hAnsi="Arial" w:cs="Arial"/>
                <w:sz w:val="24"/>
                <w:szCs w:val="24"/>
              </w:rPr>
              <w:t>6121BX023</w:t>
            </w:r>
          </w:p>
        </w:tc>
      </w:tr>
      <w:tr w:rsidR="008716D9" w14:paraId="21459405" w14:textId="77777777" w:rsidTr="00CA447D">
        <w:trPr>
          <w:trHeight w:val="510"/>
        </w:trPr>
        <w:tc>
          <w:tcPr>
            <w:tcW w:w="3685" w:type="dxa"/>
            <w:shd w:val="clear" w:color="auto" w:fill="5B0009" w:themeFill="text2"/>
            <w:vAlign w:val="center"/>
          </w:tcPr>
          <w:p w14:paraId="44204FF4" w14:textId="77777777" w:rsidR="008716D9" w:rsidRPr="00355C21" w:rsidRDefault="008716D9" w:rsidP="00E44E4A">
            <w:pPr>
              <w:rPr>
                <w:rFonts w:ascii="Arial" w:eastAsia="Arial" w:hAnsi="Arial" w:cs="Arial"/>
                <w:color w:val="FFFFFF" w:themeColor="background1"/>
                <w:sz w:val="24"/>
                <w:szCs w:val="24"/>
              </w:rPr>
            </w:pPr>
            <w:r w:rsidRPr="00355C21">
              <w:rPr>
                <w:rFonts w:ascii="Arial" w:eastAsia="Arial" w:hAnsi="Arial" w:cs="Arial"/>
                <w:color w:val="FFFFFF" w:themeColor="background1"/>
                <w:sz w:val="24"/>
                <w:szCs w:val="24"/>
              </w:rPr>
              <w:t>Type of study (college/university)</w:t>
            </w:r>
          </w:p>
        </w:tc>
        <w:tc>
          <w:tcPr>
            <w:tcW w:w="3544" w:type="dxa"/>
            <w:vAlign w:val="center"/>
          </w:tcPr>
          <w:p w14:paraId="26A82C2B" w14:textId="37753A53" w:rsidR="008716D9" w:rsidRPr="008716D9" w:rsidRDefault="008716D9" w:rsidP="00E44E4A">
            <w:pPr>
              <w:rPr>
                <w:rFonts w:ascii="Arial" w:eastAsia="Arial" w:hAnsi="Arial" w:cs="Arial"/>
                <w:sz w:val="24"/>
                <w:szCs w:val="24"/>
              </w:rPr>
            </w:pPr>
            <w:r w:rsidRPr="008716D9">
              <w:rPr>
                <w:rFonts w:ascii="Arial" w:eastAsia="Arial" w:hAnsi="Arial" w:cs="Arial"/>
                <w:sz w:val="24"/>
                <w:szCs w:val="24"/>
              </w:rPr>
              <w:t xml:space="preserve">University </w:t>
            </w:r>
          </w:p>
        </w:tc>
      </w:tr>
      <w:tr w:rsidR="008716D9" w14:paraId="1AFBF789" w14:textId="77777777" w:rsidTr="00CA447D">
        <w:trPr>
          <w:trHeight w:val="510"/>
        </w:trPr>
        <w:tc>
          <w:tcPr>
            <w:tcW w:w="3685" w:type="dxa"/>
            <w:shd w:val="clear" w:color="auto" w:fill="5B0009" w:themeFill="text2"/>
            <w:vAlign w:val="center"/>
          </w:tcPr>
          <w:p w14:paraId="054C4EC0" w14:textId="77777777" w:rsidR="008716D9" w:rsidRPr="00355C21" w:rsidRDefault="008716D9" w:rsidP="00E44E4A">
            <w:pPr>
              <w:rPr>
                <w:rFonts w:ascii="Arial" w:eastAsia="Arial" w:hAnsi="Arial" w:cs="Arial"/>
                <w:color w:val="FFFFFF" w:themeColor="background1"/>
                <w:sz w:val="24"/>
                <w:szCs w:val="24"/>
              </w:rPr>
            </w:pPr>
            <w:r w:rsidRPr="00355C21">
              <w:rPr>
                <w:rFonts w:ascii="Arial" w:eastAsia="Arial" w:hAnsi="Arial" w:cs="Arial"/>
                <w:color w:val="FFFFFF" w:themeColor="background1"/>
                <w:sz w:val="24"/>
                <w:szCs w:val="24"/>
              </w:rPr>
              <w:t>Mode of study (full time/part time) and nominal duration (in years)</w:t>
            </w:r>
          </w:p>
        </w:tc>
        <w:tc>
          <w:tcPr>
            <w:tcW w:w="3544" w:type="dxa"/>
            <w:vAlign w:val="center"/>
          </w:tcPr>
          <w:p w14:paraId="5B75C170" w14:textId="6966C63D" w:rsidR="008716D9" w:rsidRPr="008716D9" w:rsidRDefault="008716D9" w:rsidP="00E44E4A">
            <w:pPr>
              <w:rPr>
                <w:rFonts w:ascii="Arial" w:eastAsia="Arial" w:hAnsi="Arial" w:cs="Arial"/>
                <w:sz w:val="24"/>
                <w:szCs w:val="24"/>
              </w:rPr>
            </w:pPr>
            <w:r w:rsidRPr="008716D9">
              <w:rPr>
                <w:rFonts w:ascii="Arial" w:eastAsia="Arial" w:hAnsi="Arial" w:cs="Arial"/>
                <w:sz w:val="24"/>
                <w:szCs w:val="24"/>
              </w:rPr>
              <w:t>Full-time, 4 years</w:t>
            </w:r>
          </w:p>
        </w:tc>
      </w:tr>
      <w:tr w:rsidR="008716D9" w14:paraId="3CEB487D" w14:textId="77777777" w:rsidTr="00CA447D">
        <w:trPr>
          <w:trHeight w:val="510"/>
        </w:trPr>
        <w:tc>
          <w:tcPr>
            <w:tcW w:w="3685" w:type="dxa"/>
            <w:shd w:val="clear" w:color="auto" w:fill="5B0009" w:themeFill="text2"/>
            <w:vAlign w:val="center"/>
          </w:tcPr>
          <w:p w14:paraId="4F53F26C" w14:textId="77777777" w:rsidR="008716D9" w:rsidRPr="00355C21" w:rsidRDefault="008716D9" w:rsidP="00E44E4A">
            <w:pPr>
              <w:rPr>
                <w:rFonts w:ascii="Arial" w:eastAsia="Arial" w:hAnsi="Arial" w:cs="Arial"/>
                <w:color w:val="FFFFFF" w:themeColor="background1"/>
                <w:sz w:val="24"/>
                <w:szCs w:val="24"/>
              </w:rPr>
            </w:pPr>
            <w:r w:rsidRPr="00355C21">
              <w:rPr>
                <w:rFonts w:ascii="Arial" w:eastAsia="Arial" w:hAnsi="Arial" w:cs="Arial"/>
                <w:color w:val="FFFFFF" w:themeColor="background1"/>
                <w:sz w:val="24"/>
                <w:szCs w:val="24"/>
              </w:rPr>
              <w:t>Workload in ECTS</w:t>
            </w:r>
          </w:p>
        </w:tc>
        <w:tc>
          <w:tcPr>
            <w:tcW w:w="3544" w:type="dxa"/>
            <w:vAlign w:val="center"/>
          </w:tcPr>
          <w:p w14:paraId="62880727" w14:textId="5C3AE07B" w:rsidR="008716D9" w:rsidRPr="008716D9" w:rsidRDefault="008716D9" w:rsidP="00E44E4A">
            <w:pPr>
              <w:rPr>
                <w:rFonts w:ascii="Arial" w:eastAsia="Arial" w:hAnsi="Arial" w:cs="Arial"/>
                <w:sz w:val="24"/>
                <w:szCs w:val="24"/>
              </w:rPr>
            </w:pPr>
            <w:r w:rsidRPr="008716D9">
              <w:rPr>
                <w:rFonts w:ascii="Arial" w:eastAsia="Arial" w:hAnsi="Arial" w:cs="Arial"/>
                <w:sz w:val="24"/>
                <w:szCs w:val="24"/>
              </w:rPr>
              <w:t>2</w:t>
            </w:r>
            <w:r w:rsidR="004608FE">
              <w:rPr>
                <w:rFonts w:ascii="Arial" w:eastAsia="Arial" w:hAnsi="Arial" w:cs="Arial"/>
                <w:sz w:val="24"/>
                <w:szCs w:val="24"/>
              </w:rPr>
              <w:t>4</w:t>
            </w:r>
            <w:r w:rsidRPr="008716D9">
              <w:rPr>
                <w:rFonts w:ascii="Arial" w:eastAsia="Arial" w:hAnsi="Arial" w:cs="Arial"/>
                <w:sz w:val="24"/>
                <w:szCs w:val="24"/>
              </w:rPr>
              <w:t>0</w:t>
            </w:r>
          </w:p>
        </w:tc>
      </w:tr>
      <w:tr w:rsidR="008716D9" w14:paraId="07315E80" w14:textId="77777777" w:rsidTr="00CA447D">
        <w:trPr>
          <w:trHeight w:val="510"/>
        </w:trPr>
        <w:tc>
          <w:tcPr>
            <w:tcW w:w="3685" w:type="dxa"/>
            <w:shd w:val="clear" w:color="auto" w:fill="5B0009" w:themeFill="text2"/>
            <w:vAlign w:val="center"/>
          </w:tcPr>
          <w:p w14:paraId="2948C950" w14:textId="77777777" w:rsidR="008716D9" w:rsidRPr="00355C21" w:rsidRDefault="008716D9" w:rsidP="00E44E4A">
            <w:pPr>
              <w:rPr>
                <w:rFonts w:ascii="Arial" w:eastAsia="Arial" w:hAnsi="Arial" w:cs="Arial"/>
                <w:color w:val="FFFFFF" w:themeColor="background1"/>
                <w:sz w:val="24"/>
                <w:szCs w:val="24"/>
              </w:rPr>
            </w:pPr>
            <w:r w:rsidRPr="00355C21">
              <w:rPr>
                <w:rFonts w:ascii="Arial" w:eastAsia="Arial" w:hAnsi="Arial" w:cs="Arial"/>
                <w:color w:val="FFFFFF" w:themeColor="background1"/>
                <w:sz w:val="24"/>
                <w:szCs w:val="24"/>
              </w:rPr>
              <w:t>Award (degree and/or professional qualification)</w:t>
            </w:r>
          </w:p>
        </w:tc>
        <w:tc>
          <w:tcPr>
            <w:tcW w:w="3544" w:type="dxa"/>
            <w:vAlign w:val="center"/>
          </w:tcPr>
          <w:p w14:paraId="685FDD19" w14:textId="6348589A" w:rsidR="008716D9" w:rsidRPr="008716D9" w:rsidRDefault="008716D9" w:rsidP="00E44E4A">
            <w:pPr>
              <w:rPr>
                <w:rFonts w:ascii="Arial" w:eastAsia="Arial" w:hAnsi="Arial" w:cs="Arial"/>
                <w:sz w:val="24"/>
                <w:szCs w:val="24"/>
              </w:rPr>
            </w:pPr>
            <w:r w:rsidRPr="008716D9">
              <w:rPr>
                <w:rFonts w:ascii="Arial" w:eastAsia="Arial" w:hAnsi="Arial" w:cs="Arial"/>
                <w:sz w:val="24"/>
                <w:szCs w:val="24"/>
              </w:rPr>
              <w:t>Bachelor of Computing</w:t>
            </w:r>
          </w:p>
        </w:tc>
      </w:tr>
      <w:tr w:rsidR="008716D9" w14:paraId="442A3447" w14:textId="77777777" w:rsidTr="00CA447D">
        <w:trPr>
          <w:trHeight w:val="510"/>
        </w:trPr>
        <w:tc>
          <w:tcPr>
            <w:tcW w:w="3685" w:type="dxa"/>
            <w:shd w:val="clear" w:color="auto" w:fill="5B0009" w:themeFill="text2"/>
            <w:vAlign w:val="center"/>
          </w:tcPr>
          <w:p w14:paraId="0C03025C" w14:textId="77777777" w:rsidR="008716D9" w:rsidRPr="00355C21" w:rsidRDefault="008716D9" w:rsidP="00E44E4A">
            <w:pPr>
              <w:rPr>
                <w:rFonts w:ascii="Arial" w:eastAsia="Arial" w:hAnsi="Arial" w:cs="Arial"/>
                <w:color w:val="FFFFFF" w:themeColor="background1"/>
                <w:sz w:val="24"/>
                <w:szCs w:val="24"/>
              </w:rPr>
            </w:pPr>
            <w:r w:rsidRPr="00355C21">
              <w:rPr>
                <w:rFonts w:ascii="Arial" w:eastAsia="Arial" w:hAnsi="Arial" w:cs="Arial"/>
                <w:color w:val="FFFFFF" w:themeColor="background1"/>
                <w:sz w:val="24"/>
                <w:szCs w:val="24"/>
              </w:rPr>
              <w:t>Language of instruction</w:t>
            </w:r>
          </w:p>
        </w:tc>
        <w:tc>
          <w:tcPr>
            <w:tcW w:w="3544" w:type="dxa"/>
            <w:vAlign w:val="center"/>
          </w:tcPr>
          <w:p w14:paraId="6A7E3D30" w14:textId="647EFACB" w:rsidR="008716D9" w:rsidRPr="008716D9" w:rsidRDefault="008716D9" w:rsidP="00E44E4A">
            <w:pPr>
              <w:rPr>
                <w:rFonts w:ascii="Arial" w:eastAsia="Arial" w:hAnsi="Arial" w:cs="Arial"/>
                <w:sz w:val="24"/>
                <w:szCs w:val="24"/>
              </w:rPr>
            </w:pPr>
            <w:r w:rsidRPr="008716D9">
              <w:rPr>
                <w:rFonts w:ascii="Arial" w:eastAsia="Arial" w:hAnsi="Arial" w:cs="Arial"/>
                <w:sz w:val="24"/>
                <w:szCs w:val="24"/>
              </w:rPr>
              <w:t>Lithuanian</w:t>
            </w:r>
          </w:p>
        </w:tc>
      </w:tr>
      <w:tr w:rsidR="008716D9" w14:paraId="4F0E51AE" w14:textId="77777777" w:rsidTr="00CA447D">
        <w:trPr>
          <w:trHeight w:val="510"/>
        </w:trPr>
        <w:tc>
          <w:tcPr>
            <w:tcW w:w="3685" w:type="dxa"/>
            <w:shd w:val="clear" w:color="auto" w:fill="5B0009" w:themeFill="text2"/>
            <w:vAlign w:val="center"/>
          </w:tcPr>
          <w:p w14:paraId="22244F20" w14:textId="77777777" w:rsidR="008716D9" w:rsidRPr="00355C21" w:rsidRDefault="008716D9" w:rsidP="00E44E4A">
            <w:pPr>
              <w:rPr>
                <w:rFonts w:ascii="Arial" w:eastAsia="Arial" w:hAnsi="Arial" w:cs="Arial"/>
                <w:color w:val="FFFFFF" w:themeColor="background1"/>
                <w:sz w:val="24"/>
                <w:szCs w:val="24"/>
              </w:rPr>
            </w:pPr>
            <w:r w:rsidRPr="00355C21">
              <w:rPr>
                <w:rFonts w:ascii="Arial" w:eastAsia="Arial" w:hAnsi="Arial" w:cs="Arial"/>
                <w:color w:val="FFFFFF" w:themeColor="background1"/>
                <w:sz w:val="24"/>
                <w:szCs w:val="24"/>
              </w:rPr>
              <w:t>Admission requirements</w:t>
            </w:r>
          </w:p>
        </w:tc>
        <w:tc>
          <w:tcPr>
            <w:tcW w:w="3544" w:type="dxa"/>
            <w:vAlign w:val="center"/>
          </w:tcPr>
          <w:p w14:paraId="65FC5577" w14:textId="25E3F6FA" w:rsidR="008716D9" w:rsidRPr="008716D9" w:rsidRDefault="008716D9" w:rsidP="00E44E4A">
            <w:pPr>
              <w:rPr>
                <w:rFonts w:ascii="Arial" w:eastAsia="Arial" w:hAnsi="Arial" w:cs="Arial"/>
                <w:sz w:val="24"/>
                <w:szCs w:val="24"/>
              </w:rPr>
            </w:pPr>
            <w:r w:rsidRPr="008716D9">
              <w:rPr>
                <w:rFonts w:ascii="Arial" w:hAnsi="Arial" w:cs="Arial"/>
                <w:sz w:val="24"/>
                <w:szCs w:val="24"/>
              </w:rPr>
              <w:t>Secondary education</w:t>
            </w:r>
          </w:p>
        </w:tc>
      </w:tr>
      <w:tr w:rsidR="008716D9" w14:paraId="37F0358F" w14:textId="77777777" w:rsidTr="00CA447D">
        <w:trPr>
          <w:trHeight w:val="510"/>
        </w:trPr>
        <w:tc>
          <w:tcPr>
            <w:tcW w:w="3685" w:type="dxa"/>
            <w:shd w:val="clear" w:color="auto" w:fill="5B0009" w:themeFill="text2"/>
            <w:vAlign w:val="center"/>
          </w:tcPr>
          <w:p w14:paraId="736065D0" w14:textId="77777777" w:rsidR="008716D9" w:rsidRPr="00355C21" w:rsidRDefault="008716D9" w:rsidP="00E44E4A">
            <w:pPr>
              <w:rPr>
                <w:rFonts w:ascii="Arial" w:eastAsia="Arial" w:hAnsi="Arial" w:cs="Arial"/>
                <w:color w:val="FFFFFF" w:themeColor="background1"/>
                <w:sz w:val="24"/>
                <w:szCs w:val="24"/>
              </w:rPr>
            </w:pPr>
            <w:r w:rsidRPr="00355C21">
              <w:rPr>
                <w:rFonts w:ascii="Arial" w:eastAsia="Arial" w:hAnsi="Arial" w:cs="Arial"/>
                <w:color w:val="FFFFFF" w:themeColor="background1"/>
                <w:sz w:val="24"/>
                <w:szCs w:val="24"/>
              </w:rPr>
              <w:t>First registration date</w:t>
            </w:r>
          </w:p>
        </w:tc>
        <w:tc>
          <w:tcPr>
            <w:tcW w:w="3544" w:type="dxa"/>
            <w:vAlign w:val="center"/>
          </w:tcPr>
          <w:p w14:paraId="542EC217" w14:textId="5DF2DF6D" w:rsidR="008716D9" w:rsidRPr="008716D9" w:rsidRDefault="008716D9" w:rsidP="00E44E4A">
            <w:pPr>
              <w:rPr>
                <w:rFonts w:ascii="Arial" w:eastAsia="Arial" w:hAnsi="Arial" w:cs="Arial"/>
                <w:color w:val="000000"/>
                <w:sz w:val="24"/>
                <w:szCs w:val="24"/>
              </w:rPr>
            </w:pPr>
            <w:r w:rsidRPr="008716D9">
              <w:rPr>
                <w:rFonts w:ascii="Arial" w:eastAsia="Arial" w:hAnsi="Arial" w:cs="Arial"/>
                <w:color w:val="000000"/>
                <w:sz w:val="24"/>
                <w:szCs w:val="24"/>
              </w:rPr>
              <w:t>2014</w:t>
            </w:r>
          </w:p>
        </w:tc>
      </w:tr>
      <w:tr w:rsidR="008716D9" w14:paraId="7924E34E" w14:textId="77777777" w:rsidTr="00CA447D">
        <w:trPr>
          <w:trHeight w:val="510"/>
        </w:trPr>
        <w:tc>
          <w:tcPr>
            <w:tcW w:w="3685" w:type="dxa"/>
            <w:shd w:val="clear" w:color="auto" w:fill="5B0009" w:themeFill="text2"/>
            <w:vAlign w:val="center"/>
          </w:tcPr>
          <w:p w14:paraId="15438D23" w14:textId="77777777" w:rsidR="008716D9" w:rsidRPr="00355C21" w:rsidRDefault="008716D9" w:rsidP="00E44E4A">
            <w:pPr>
              <w:rPr>
                <w:rFonts w:ascii="Arial" w:eastAsia="Arial" w:hAnsi="Arial" w:cs="Arial"/>
                <w:color w:val="FFFFFF" w:themeColor="background1"/>
              </w:rPr>
            </w:pPr>
            <w:r w:rsidRPr="00355C21">
              <w:rPr>
                <w:rFonts w:ascii="Arial" w:eastAsia="Arial" w:hAnsi="Arial" w:cs="Arial"/>
                <w:color w:val="FFFFFF" w:themeColor="background1"/>
              </w:rPr>
              <w:t>Comments (including remarks on joint or interdisciplinary nature of the programme, mode of provision)</w:t>
            </w:r>
          </w:p>
        </w:tc>
        <w:tc>
          <w:tcPr>
            <w:tcW w:w="3544" w:type="dxa"/>
            <w:vAlign w:val="center"/>
          </w:tcPr>
          <w:p w14:paraId="5B8A378D" w14:textId="77777777" w:rsidR="008716D9" w:rsidRDefault="008716D9" w:rsidP="00E44E4A">
            <w:pPr>
              <w:rPr>
                <w:rFonts w:ascii="Arial" w:eastAsia="Arial" w:hAnsi="Arial" w:cs="Arial"/>
                <w:color w:val="000000"/>
              </w:rPr>
            </w:pPr>
          </w:p>
        </w:tc>
      </w:tr>
    </w:tbl>
    <w:p w14:paraId="17310D04" w14:textId="77777777" w:rsidR="00CB0F0E" w:rsidRDefault="00CB0F0E">
      <w:pPr>
        <w:spacing w:after="0"/>
        <w:rPr>
          <w:rFonts w:ascii="Arial" w:eastAsia="Arial" w:hAnsi="Arial" w:cs="Arial"/>
          <w:color w:val="136C73"/>
        </w:rPr>
      </w:pPr>
    </w:p>
    <w:p w14:paraId="6647DE6A" w14:textId="77777777" w:rsidR="00CB0F0E" w:rsidRDefault="00CB0F0E">
      <w:pPr>
        <w:pStyle w:val="Antrat1"/>
      </w:pPr>
      <w:bookmarkStart w:id="2" w:name="_heading=h.aczkjzvzbjz9" w:colFirst="0" w:colLast="0"/>
      <w:bookmarkEnd w:id="2"/>
    </w:p>
    <w:p w14:paraId="71A17607" w14:textId="77777777" w:rsidR="008716D9" w:rsidRDefault="008716D9" w:rsidP="008716D9">
      <w:pPr>
        <w:rPr>
          <w:lang w:eastAsia="lt-LT"/>
        </w:rPr>
      </w:pPr>
    </w:p>
    <w:p w14:paraId="7AF532DF" w14:textId="77777777" w:rsidR="008716D9" w:rsidRDefault="008716D9" w:rsidP="008716D9">
      <w:pPr>
        <w:rPr>
          <w:lang w:eastAsia="lt-LT"/>
        </w:rPr>
      </w:pPr>
    </w:p>
    <w:p w14:paraId="7200E81C" w14:textId="77777777" w:rsidR="008716D9" w:rsidRDefault="008716D9" w:rsidP="008716D9">
      <w:pPr>
        <w:rPr>
          <w:lang w:eastAsia="lt-LT"/>
        </w:rPr>
      </w:pPr>
    </w:p>
    <w:p w14:paraId="6EA2C9CC" w14:textId="77777777" w:rsidR="008716D9" w:rsidRDefault="008716D9" w:rsidP="008716D9">
      <w:pPr>
        <w:rPr>
          <w:lang w:eastAsia="lt-LT"/>
        </w:rPr>
      </w:pPr>
    </w:p>
    <w:p w14:paraId="46A76369" w14:textId="77777777" w:rsidR="008716D9" w:rsidRDefault="008716D9" w:rsidP="008716D9">
      <w:pPr>
        <w:rPr>
          <w:lang w:eastAsia="lt-LT"/>
        </w:rPr>
      </w:pPr>
    </w:p>
    <w:p w14:paraId="68D46F73" w14:textId="77777777" w:rsidR="008716D9" w:rsidRDefault="008716D9" w:rsidP="008716D9">
      <w:pPr>
        <w:rPr>
          <w:lang w:eastAsia="lt-LT"/>
        </w:rPr>
      </w:pPr>
    </w:p>
    <w:p w14:paraId="2B553DB9" w14:textId="77777777" w:rsidR="008716D9" w:rsidRDefault="008716D9" w:rsidP="008716D9">
      <w:pPr>
        <w:rPr>
          <w:lang w:eastAsia="lt-LT"/>
        </w:rPr>
      </w:pPr>
    </w:p>
    <w:p w14:paraId="2588880A" w14:textId="77777777" w:rsidR="008716D9" w:rsidRDefault="008716D9" w:rsidP="008716D9">
      <w:pPr>
        <w:rPr>
          <w:lang w:eastAsia="lt-LT"/>
        </w:rPr>
      </w:pPr>
    </w:p>
    <w:p w14:paraId="7A697540" w14:textId="77777777" w:rsidR="008716D9" w:rsidRDefault="008716D9" w:rsidP="008716D9">
      <w:pPr>
        <w:rPr>
          <w:lang w:eastAsia="lt-LT"/>
        </w:rPr>
      </w:pPr>
    </w:p>
    <w:p w14:paraId="09A689A9" w14:textId="77777777" w:rsidR="008716D9" w:rsidRDefault="008716D9" w:rsidP="008716D9">
      <w:pPr>
        <w:rPr>
          <w:lang w:eastAsia="lt-LT"/>
        </w:rPr>
      </w:pPr>
    </w:p>
    <w:p w14:paraId="7F083BEE" w14:textId="77777777" w:rsidR="008716D9" w:rsidRPr="008716D9" w:rsidRDefault="008716D9" w:rsidP="008716D9">
      <w:pPr>
        <w:rPr>
          <w:lang w:eastAsia="lt-LT"/>
        </w:rPr>
      </w:pPr>
    </w:p>
    <w:p w14:paraId="3B91564B" w14:textId="72334350" w:rsidR="00CB0F0E" w:rsidRPr="007D2A81" w:rsidRDefault="001C299F" w:rsidP="00A76DFF">
      <w:pPr>
        <w:pStyle w:val="Antrat1"/>
        <w:rPr>
          <w:sz w:val="32"/>
          <w:szCs w:val="32"/>
        </w:rPr>
      </w:pPr>
      <w:bookmarkStart w:id="3" w:name="_Toc193718305"/>
      <w:r w:rsidRPr="007D2A81">
        <w:rPr>
          <w:sz w:val="32"/>
          <w:szCs w:val="32"/>
        </w:rPr>
        <w:lastRenderedPageBreak/>
        <w:t>ASSESSMENT IN POINTS BY CYCLE AND EVALUATION AREAS</w:t>
      </w:r>
      <w:bookmarkEnd w:id="3"/>
    </w:p>
    <w:p w14:paraId="51A848CC" w14:textId="77777777" w:rsidR="00CB0F0E" w:rsidRDefault="001C299F">
      <w:pPr>
        <w:spacing w:after="0"/>
        <w:jc w:val="both"/>
        <w:rPr>
          <w:rFonts w:ascii="Arial" w:eastAsia="Arial" w:hAnsi="Arial" w:cs="Arial"/>
        </w:rPr>
      </w:pPr>
      <w:r>
        <w:rPr>
          <w:rFonts w:ascii="Arial" w:eastAsia="Arial" w:hAnsi="Arial" w:cs="Arial"/>
        </w:rPr>
        <w:t xml:space="preserve">The </w:t>
      </w:r>
      <w:r>
        <w:rPr>
          <w:rFonts w:ascii="Arial" w:eastAsia="Arial" w:hAnsi="Arial" w:cs="Arial"/>
          <w:b/>
          <w:color w:val="5B0009"/>
        </w:rPr>
        <w:t>first cycle</w:t>
      </w:r>
      <w:r>
        <w:rPr>
          <w:rFonts w:ascii="Arial" w:eastAsia="Arial" w:hAnsi="Arial" w:cs="Arial"/>
          <w:color w:val="5B0009"/>
        </w:rPr>
        <w:t xml:space="preserve"> </w:t>
      </w:r>
      <w:r>
        <w:rPr>
          <w:rFonts w:ascii="Arial" w:eastAsia="Arial" w:hAnsi="Arial" w:cs="Arial"/>
        </w:rPr>
        <w:t xml:space="preserve">of the Software Engineering field of study is given a </w:t>
      </w:r>
      <w:r>
        <w:rPr>
          <w:rFonts w:ascii="Arial" w:eastAsia="Arial" w:hAnsi="Arial" w:cs="Arial"/>
          <w:b/>
          <w:color w:val="5B0009"/>
        </w:rPr>
        <w:t>positive</w:t>
      </w:r>
      <w:r>
        <w:rPr>
          <w:rFonts w:ascii="Arial" w:eastAsia="Arial" w:hAnsi="Arial" w:cs="Arial"/>
          <w:color w:val="136C73"/>
        </w:rPr>
        <w:t xml:space="preserve"> </w:t>
      </w:r>
      <w:r>
        <w:rPr>
          <w:rFonts w:ascii="Arial" w:eastAsia="Arial" w:hAnsi="Arial" w:cs="Arial"/>
        </w:rPr>
        <w:t xml:space="preserve">evaluation. </w:t>
      </w:r>
    </w:p>
    <w:p w14:paraId="3FFD93E0" w14:textId="77777777" w:rsidR="00CB0F0E" w:rsidRDefault="00CB0F0E">
      <w:pPr>
        <w:spacing w:after="0"/>
        <w:rPr>
          <w:rFonts w:ascii="Arial" w:eastAsia="Arial" w:hAnsi="Arial" w:cs="Arial"/>
        </w:rPr>
      </w:pPr>
    </w:p>
    <w:tbl>
      <w:tblPr>
        <w:tblStyle w:val="a2"/>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7121"/>
        <w:gridCol w:w="1557"/>
      </w:tblGrid>
      <w:tr w:rsidR="00CB0F0E" w14:paraId="1E2005CB" w14:textId="77777777" w:rsidTr="005A34C1">
        <w:tc>
          <w:tcPr>
            <w:tcW w:w="673" w:type="dxa"/>
            <w:vAlign w:val="center"/>
          </w:tcPr>
          <w:p w14:paraId="7E1EC313" w14:textId="77777777" w:rsidR="00CB0F0E" w:rsidRDefault="001C299F">
            <w:pPr>
              <w:jc w:val="center"/>
              <w:rPr>
                <w:rFonts w:ascii="Arial" w:eastAsia="Arial" w:hAnsi="Arial" w:cs="Arial"/>
                <w:b/>
                <w:color w:val="5B0009"/>
              </w:rPr>
            </w:pPr>
            <w:r>
              <w:rPr>
                <w:rFonts w:ascii="Arial" w:eastAsia="Arial" w:hAnsi="Arial" w:cs="Arial"/>
                <w:b/>
                <w:color w:val="5B0009"/>
              </w:rPr>
              <w:t>No.</w:t>
            </w:r>
          </w:p>
        </w:tc>
        <w:tc>
          <w:tcPr>
            <w:tcW w:w="7121" w:type="dxa"/>
            <w:vAlign w:val="center"/>
          </w:tcPr>
          <w:p w14:paraId="7D2EB3C6" w14:textId="77777777" w:rsidR="00CB0F0E" w:rsidRDefault="001C299F">
            <w:pPr>
              <w:jc w:val="center"/>
              <w:rPr>
                <w:rFonts w:ascii="Arial" w:eastAsia="Arial" w:hAnsi="Arial" w:cs="Arial"/>
                <w:b/>
                <w:color w:val="136C73"/>
              </w:rPr>
            </w:pPr>
            <w:r>
              <w:rPr>
                <w:rFonts w:ascii="Arial" w:eastAsia="Arial" w:hAnsi="Arial" w:cs="Arial"/>
                <w:b/>
                <w:color w:val="5B0009"/>
              </w:rPr>
              <w:t>Evaluation Area</w:t>
            </w:r>
          </w:p>
        </w:tc>
        <w:tc>
          <w:tcPr>
            <w:tcW w:w="1557" w:type="dxa"/>
            <w:vAlign w:val="center"/>
          </w:tcPr>
          <w:p w14:paraId="03B3A726" w14:textId="77777777" w:rsidR="00CB0F0E" w:rsidRDefault="001C299F">
            <w:pPr>
              <w:jc w:val="center"/>
              <w:rPr>
                <w:rFonts w:ascii="Arial" w:eastAsia="Arial" w:hAnsi="Arial" w:cs="Arial"/>
                <w:b/>
                <w:color w:val="136C73"/>
              </w:rPr>
            </w:pPr>
            <w:r>
              <w:rPr>
                <w:rFonts w:ascii="Arial" w:eastAsia="Arial" w:hAnsi="Arial" w:cs="Arial"/>
                <w:b/>
                <w:color w:val="5B0009"/>
              </w:rPr>
              <w:t>Evaluation points</w:t>
            </w:r>
            <w:r>
              <w:rPr>
                <w:rFonts w:ascii="Arial" w:eastAsia="Arial" w:hAnsi="Arial" w:cs="Arial"/>
                <w:color w:val="5B0009"/>
                <w:vertAlign w:val="superscript"/>
              </w:rPr>
              <w:footnoteReference w:id="1"/>
            </w:r>
            <w:r>
              <w:rPr>
                <w:rFonts w:ascii="Symbol" w:eastAsia="Symbol" w:hAnsi="Symbol" w:cs="Symbol"/>
                <w:color w:val="5B0009"/>
                <w:vertAlign w:val="superscript"/>
              </w:rPr>
              <w:t></w:t>
            </w:r>
          </w:p>
        </w:tc>
      </w:tr>
      <w:tr w:rsidR="00562121" w14:paraId="6C18C9D1" w14:textId="77777777" w:rsidTr="005A34C1">
        <w:trPr>
          <w:trHeight w:val="397"/>
        </w:trPr>
        <w:tc>
          <w:tcPr>
            <w:tcW w:w="673" w:type="dxa"/>
            <w:vAlign w:val="center"/>
          </w:tcPr>
          <w:p w14:paraId="4D8AFDEF" w14:textId="77777777" w:rsidR="00562121" w:rsidRDefault="00562121" w:rsidP="00562121">
            <w:pPr>
              <w:jc w:val="center"/>
              <w:rPr>
                <w:rFonts w:ascii="Arial" w:eastAsia="Arial" w:hAnsi="Arial" w:cs="Arial"/>
              </w:rPr>
            </w:pPr>
            <w:r>
              <w:rPr>
                <w:rFonts w:ascii="Arial" w:eastAsia="Arial" w:hAnsi="Arial" w:cs="Arial"/>
              </w:rPr>
              <w:t>1.</w:t>
            </w:r>
          </w:p>
        </w:tc>
        <w:tc>
          <w:tcPr>
            <w:tcW w:w="7121" w:type="dxa"/>
            <w:vAlign w:val="center"/>
          </w:tcPr>
          <w:p w14:paraId="683C94B6" w14:textId="77777777" w:rsidR="00562121" w:rsidRDefault="00562121" w:rsidP="00562121">
            <w:pPr>
              <w:jc w:val="both"/>
              <w:rPr>
                <w:rFonts w:ascii="Arial" w:eastAsia="Arial" w:hAnsi="Arial" w:cs="Arial"/>
              </w:rPr>
            </w:pPr>
            <w:r>
              <w:rPr>
                <w:rFonts w:ascii="Arial" w:eastAsia="Arial" w:hAnsi="Arial" w:cs="Arial"/>
              </w:rPr>
              <w:t>Study aims, learning outcomes and curriculum</w:t>
            </w:r>
          </w:p>
        </w:tc>
        <w:tc>
          <w:tcPr>
            <w:tcW w:w="1557" w:type="dxa"/>
            <w:vAlign w:val="center"/>
          </w:tcPr>
          <w:p w14:paraId="7721F09E" w14:textId="349AD245" w:rsidR="00562121" w:rsidRDefault="008716D9" w:rsidP="00562121">
            <w:pPr>
              <w:jc w:val="center"/>
              <w:rPr>
                <w:rFonts w:ascii="Arial" w:eastAsia="Arial" w:hAnsi="Arial" w:cs="Arial"/>
              </w:rPr>
            </w:pPr>
            <w:r>
              <w:rPr>
                <w:rFonts w:ascii="Arial" w:eastAsia="Arial" w:hAnsi="Arial" w:cs="Arial"/>
              </w:rPr>
              <w:t>3</w:t>
            </w:r>
          </w:p>
        </w:tc>
      </w:tr>
      <w:tr w:rsidR="00562121" w14:paraId="6DBED01A" w14:textId="77777777" w:rsidTr="005A34C1">
        <w:trPr>
          <w:trHeight w:val="397"/>
        </w:trPr>
        <w:tc>
          <w:tcPr>
            <w:tcW w:w="673" w:type="dxa"/>
            <w:vAlign w:val="center"/>
          </w:tcPr>
          <w:p w14:paraId="0E0350D6" w14:textId="77777777" w:rsidR="00562121" w:rsidRDefault="00562121" w:rsidP="00562121">
            <w:pPr>
              <w:jc w:val="center"/>
              <w:rPr>
                <w:rFonts w:ascii="Arial" w:eastAsia="Arial" w:hAnsi="Arial" w:cs="Arial"/>
              </w:rPr>
            </w:pPr>
            <w:r>
              <w:rPr>
                <w:rFonts w:ascii="Arial" w:eastAsia="Arial" w:hAnsi="Arial" w:cs="Arial"/>
              </w:rPr>
              <w:t>2.</w:t>
            </w:r>
          </w:p>
        </w:tc>
        <w:tc>
          <w:tcPr>
            <w:tcW w:w="7121" w:type="dxa"/>
            <w:vAlign w:val="center"/>
          </w:tcPr>
          <w:p w14:paraId="3040E99A" w14:textId="77777777" w:rsidR="00562121" w:rsidRDefault="00562121" w:rsidP="00562121">
            <w:pPr>
              <w:jc w:val="both"/>
              <w:rPr>
                <w:rFonts w:ascii="Arial" w:eastAsia="Arial" w:hAnsi="Arial" w:cs="Arial"/>
              </w:rPr>
            </w:pPr>
            <w:r>
              <w:rPr>
                <w:rFonts w:ascii="Arial" w:eastAsia="Arial" w:hAnsi="Arial" w:cs="Arial"/>
              </w:rPr>
              <w:t>Links between scientific (or artistic) research and higher education</w:t>
            </w:r>
          </w:p>
        </w:tc>
        <w:tc>
          <w:tcPr>
            <w:tcW w:w="1557" w:type="dxa"/>
            <w:vAlign w:val="center"/>
          </w:tcPr>
          <w:p w14:paraId="454E73D7" w14:textId="32817FA1" w:rsidR="00562121" w:rsidRDefault="008716D9" w:rsidP="00562121">
            <w:pPr>
              <w:jc w:val="center"/>
              <w:rPr>
                <w:rFonts w:ascii="Arial" w:eastAsia="Arial" w:hAnsi="Arial" w:cs="Arial"/>
              </w:rPr>
            </w:pPr>
            <w:r>
              <w:rPr>
                <w:rFonts w:ascii="Arial" w:eastAsia="Arial" w:hAnsi="Arial" w:cs="Arial"/>
              </w:rPr>
              <w:t>3</w:t>
            </w:r>
          </w:p>
        </w:tc>
      </w:tr>
      <w:tr w:rsidR="00562121" w14:paraId="3B8984BA" w14:textId="77777777" w:rsidTr="005A34C1">
        <w:trPr>
          <w:trHeight w:val="397"/>
        </w:trPr>
        <w:tc>
          <w:tcPr>
            <w:tcW w:w="673" w:type="dxa"/>
            <w:vAlign w:val="center"/>
          </w:tcPr>
          <w:p w14:paraId="4C425CD9" w14:textId="77777777" w:rsidR="00562121" w:rsidRDefault="00562121" w:rsidP="00562121">
            <w:pPr>
              <w:jc w:val="center"/>
              <w:rPr>
                <w:rFonts w:ascii="Arial" w:eastAsia="Arial" w:hAnsi="Arial" w:cs="Arial"/>
              </w:rPr>
            </w:pPr>
            <w:r>
              <w:rPr>
                <w:rFonts w:ascii="Arial" w:eastAsia="Arial" w:hAnsi="Arial" w:cs="Arial"/>
              </w:rPr>
              <w:t>3.</w:t>
            </w:r>
          </w:p>
        </w:tc>
        <w:tc>
          <w:tcPr>
            <w:tcW w:w="7121" w:type="dxa"/>
            <w:vAlign w:val="center"/>
          </w:tcPr>
          <w:p w14:paraId="28F0BDC9" w14:textId="77777777" w:rsidR="00562121" w:rsidRDefault="00562121" w:rsidP="00562121">
            <w:pPr>
              <w:jc w:val="both"/>
              <w:rPr>
                <w:rFonts w:ascii="Arial" w:eastAsia="Arial" w:hAnsi="Arial" w:cs="Arial"/>
              </w:rPr>
            </w:pPr>
            <w:r>
              <w:rPr>
                <w:rFonts w:ascii="Arial" w:eastAsia="Arial" w:hAnsi="Arial" w:cs="Arial"/>
              </w:rPr>
              <w:t>Student admission and support</w:t>
            </w:r>
          </w:p>
        </w:tc>
        <w:tc>
          <w:tcPr>
            <w:tcW w:w="1557" w:type="dxa"/>
            <w:vAlign w:val="center"/>
          </w:tcPr>
          <w:p w14:paraId="36AD9067" w14:textId="2D09FFCF" w:rsidR="00562121" w:rsidRDefault="008716D9" w:rsidP="00562121">
            <w:pPr>
              <w:jc w:val="center"/>
              <w:rPr>
                <w:rFonts w:ascii="Arial" w:eastAsia="Arial" w:hAnsi="Arial" w:cs="Arial"/>
              </w:rPr>
            </w:pPr>
            <w:r>
              <w:rPr>
                <w:rFonts w:ascii="Arial" w:eastAsia="Arial" w:hAnsi="Arial" w:cs="Arial"/>
              </w:rPr>
              <w:t>4</w:t>
            </w:r>
          </w:p>
        </w:tc>
      </w:tr>
      <w:tr w:rsidR="00562121" w14:paraId="796D7879" w14:textId="77777777" w:rsidTr="005A34C1">
        <w:trPr>
          <w:trHeight w:val="397"/>
        </w:trPr>
        <w:tc>
          <w:tcPr>
            <w:tcW w:w="673" w:type="dxa"/>
            <w:vAlign w:val="center"/>
          </w:tcPr>
          <w:p w14:paraId="25B5AE16" w14:textId="77777777" w:rsidR="00562121" w:rsidRDefault="00562121" w:rsidP="00562121">
            <w:pPr>
              <w:jc w:val="center"/>
              <w:rPr>
                <w:rFonts w:ascii="Arial" w:eastAsia="Arial" w:hAnsi="Arial" w:cs="Arial"/>
              </w:rPr>
            </w:pPr>
            <w:r>
              <w:rPr>
                <w:rFonts w:ascii="Arial" w:eastAsia="Arial" w:hAnsi="Arial" w:cs="Arial"/>
              </w:rPr>
              <w:t>4.</w:t>
            </w:r>
          </w:p>
        </w:tc>
        <w:tc>
          <w:tcPr>
            <w:tcW w:w="7121" w:type="dxa"/>
            <w:vAlign w:val="center"/>
          </w:tcPr>
          <w:p w14:paraId="45E445A7" w14:textId="77777777" w:rsidR="00562121" w:rsidRDefault="00562121" w:rsidP="00562121">
            <w:pPr>
              <w:jc w:val="both"/>
              <w:rPr>
                <w:rFonts w:ascii="Arial" w:eastAsia="Arial" w:hAnsi="Arial" w:cs="Arial"/>
              </w:rPr>
            </w:pPr>
            <w:r>
              <w:rPr>
                <w:rFonts w:ascii="Arial" w:eastAsia="Arial" w:hAnsi="Arial" w:cs="Arial"/>
              </w:rPr>
              <w:t>Teaching and learning, student assessment, and graduate employment</w:t>
            </w:r>
          </w:p>
        </w:tc>
        <w:tc>
          <w:tcPr>
            <w:tcW w:w="1557" w:type="dxa"/>
            <w:vAlign w:val="center"/>
          </w:tcPr>
          <w:p w14:paraId="6150F254" w14:textId="73A76424" w:rsidR="00562121" w:rsidRDefault="008716D9" w:rsidP="00562121">
            <w:pPr>
              <w:jc w:val="center"/>
              <w:rPr>
                <w:rFonts w:ascii="Arial" w:eastAsia="Arial" w:hAnsi="Arial" w:cs="Arial"/>
              </w:rPr>
            </w:pPr>
            <w:r>
              <w:rPr>
                <w:rFonts w:ascii="Arial" w:eastAsia="Arial" w:hAnsi="Arial" w:cs="Arial"/>
              </w:rPr>
              <w:t>4</w:t>
            </w:r>
          </w:p>
        </w:tc>
      </w:tr>
      <w:tr w:rsidR="00562121" w14:paraId="2B6AC233" w14:textId="77777777" w:rsidTr="005A34C1">
        <w:trPr>
          <w:trHeight w:val="397"/>
        </w:trPr>
        <w:tc>
          <w:tcPr>
            <w:tcW w:w="673" w:type="dxa"/>
            <w:vAlign w:val="center"/>
          </w:tcPr>
          <w:p w14:paraId="77B3B2BD" w14:textId="77777777" w:rsidR="00562121" w:rsidRDefault="00562121" w:rsidP="00562121">
            <w:pPr>
              <w:jc w:val="center"/>
              <w:rPr>
                <w:rFonts w:ascii="Arial" w:eastAsia="Arial" w:hAnsi="Arial" w:cs="Arial"/>
              </w:rPr>
            </w:pPr>
            <w:r>
              <w:rPr>
                <w:rFonts w:ascii="Arial" w:eastAsia="Arial" w:hAnsi="Arial" w:cs="Arial"/>
              </w:rPr>
              <w:t>5.</w:t>
            </w:r>
          </w:p>
        </w:tc>
        <w:tc>
          <w:tcPr>
            <w:tcW w:w="7121" w:type="dxa"/>
            <w:vAlign w:val="center"/>
          </w:tcPr>
          <w:p w14:paraId="43DCF55F" w14:textId="77777777" w:rsidR="00562121" w:rsidRDefault="00562121" w:rsidP="00562121">
            <w:pPr>
              <w:jc w:val="both"/>
              <w:rPr>
                <w:rFonts w:ascii="Arial" w:eastAsia="Arial" w:hAnsi="Arial" w:cs="Arial"/>
              </w:rPr>
            </w:pPr>
            <w:r>
              <w:rPr>
                <w:rFonts w:ascii="Arial" w:eastAsia="Arial" w:hAnsi="Arial" w:cs="Arial"/>
              </w:rPr>
              <w:t>Teaching staff</w:t>
            </w:r>
          </w:p>
        </w:tc>
        <w:tc>
          <w:tcPr>
            <w:tcW w:w="1557" w:type="dxa"/>
            <w:vAlign w:val="center"/>
          </w:tcPr>
          <w:p w14:paraId="0EBE08F8" w14:textId="77B99EE7" w:rsidR="00562121" w:rsidRDefault="008716D9" w:rsidP="00562121">
            <w:pPr>
              <w:jc w:val="center"/>
              <w:rPr>
                <w:rFonts w:ascii="Arial" w:eastAsia="Arial" w:hAnsi="Arial" w:cs="Arial"/>
              </w:rPr>
            </w:pPr>
            <w:r>
              <w:rPr>
                <w:rFonts w:ascii="Arial" w:eastAsia="Arial" w:hAnsi="Arial" w:cs="Arial"/>
              </w:rPr>
              <w:t>4</w:t>
            </w:r>
          </w:p>
        </w:tc>
      </w:tr>
      <w:tr w:rsidR="00562121" w14:paraId="08F77D4B" w14:textId="77777777" w:rsidTr="005A34C1">
        <w:trPr>
          <w:trHeight w:val="397"/>
        </w:trPr>
        <w:tc>
          <w:tcPr>
            <w:tcW w:w="673" w:type="dxa"/>
            <w:vAlign w:val="center"/>
          </w:tcPr>
          <w:p w14:paraId="39A8E988" w14:textId="77777777" w:rsidR="00562121" w:rsidRDefault="00562121" w:rsidP="00562121">
            <w:pPr>
              <w:jc w:val="center"/>
              <w:rPr>
                <w:rFonts w:ascii="Arial" w:eastAsia="Arial" w:hAnsi="Arial" w:cs="Arial"/>
              </w:rPr>
            </w:pPr>
            <w:r>
              <w:rPr>
                <w:rFonts w:ascii="Arial" w:eastAsia="Arial" w:hAnsi="Arial" w:cs="Arial"/>
              </w:rPr>
              <w:t>6.</w:t>
            </w:r>
          </w:p>
        </w:tc>
        <w:tc>
          <w:tcPr>
            <w:tcW w:w="7121" w:type="dxa"/>
            <w:vAlign w:val="center"/>
          </w:tcPr>
          <w:p w14:paraId="2013D96E" w14:textId="77777777" w:rsidR="00562121" w:rsidRDefault="00562121" w:rsidP="00562121">
            <w:pPr>
              <w:jc w:val="both"/>
              <w:rPr>
                <w:rFonts w:ascii="Arial" w:eastAsia="Arial" w:hAnsi="Arial" w:cs="Arial"/>
              </w:rPr>
            </w:pPr>
            <w:r>
              <w:rPr>
                <w:rFonts w:ascii="Arial" w:eastAsia="Arial" w:hAnsi="Arial" w:cs="Arial"/>
              </w:rPr>
              <w:t>Learning facilities and resources</w:t>
            </w:r>
          </w:p>
        </w:tc>
        <w:tc>
          <w:tcPr>
            <w:tcW w:w="1557" w:type="dxa"/>
            <w:vAlign w:val="center"/>
          </w:tcPr>
          <w:p w14:paraId="34890E54" w14:textId="2711FE6D" w:rsidR="00562121" w:rsidRDefault="008716D9" w:rsidP="00562121">
            <w:pPr>
              <w:jc w:val="center"/>
              <w:rPr>
                <w:rFonts w:ascii="Arial" w:eastAsia="Arial" w:hAnsi="Arial" w:cs="Arial"/>
              </w:rPr>
            </w:pPr>
            <w:r>
              <w:rPr>
                <w:rFonts w:ascii="Arial" w:eastAsia="Arial" w:hAnsi="Arial" w:cs="Arial"/>
              </w:rPr>
              <w:t>4</w:t>
            </w:r>
          </w:p>
        </w:tc>
      </w:tr>
      <w:tr w:rsidR="00562121" w14:paraId="6851D057" w14:textId="77777777" w:rsidTr="005A34C1">
        <w:trPr>
          <w:trHeight w:val="397"/>
        </w:trPr>
        <w:tc>
          <w:tcPr>
            <w:tcW w:w="673" w:type="dxa"/>
            <w:vAlign w:val="center"/>
          </w:tcPr>
          <w:p w14:paraId="198E5262" w14:textId="77777777" w:rsidR="00562121" w:rsidRDefault="00562121" w:rsidP="00562121">
            <w:pPr>
              <w:jc w:val="center"/>
              <w:rPr>
                <w:rFonts w:ascii="Arial" w:eastAsia="Arial" w:hAnsi="Arial" w:cs="Arial"/>
              </w:rPr>
            </w:pPr>
            <w:r>
              <w:rPr>
                <w:rFonts w:ascii="Arial" w:eastAsia="Arial" w:hAnsi="Arial" w:cs="Arial"/>
              </w:rPr>
              <w:t>7.</w:t>
            </w:r>
          </w:p>
        </w:tc>
        <w:tc>
          <w:tcPr>
            <w:tcW w:w="7121" w:type="dxa"/>
            <w:vAlign w:val="center"/>
          </w:tcPr>
          <w:p w14:paraId="03FB2C8F" w14:textId="77777777" w:rsidR="00562121" w:rsidRDefault="00562121" w:rsidP="00562121">
            <w:pPr>
              <w:jc w:val="both"/>
              <w:rPr>
                <w:rFonts w:ascii="Arial" w:eastAsia="Arial" w:hAnsi="Arial" w:cs="Arial"/>
              </w:rPr>
            </w:pPr>
            <w:r>
              <w:rPr>
                <w:rFonts w:ascii="Arial" w:eastAsia="Arial" w:hAnsi="Arial" w:cs="Arial"/>
              </w:rPr>
              <w:t>Quality assurance and public information</w:t>
            </w:r>
          </w:p>
        </w:tc>
        <w:tc>
          <w:tcPr>
            <w:tcW w:w="1557" w:type="dxa"/>
            <w:vAlign w:val="center"/>
          </w:tcPr>
          <w:p w14:paraId="55E90AD7" w14:textId="785A74D6" w:rsidR="00562121" w:rsidRDefault="008716D9" w:rsidP="00562121">
            <w:pPr>
              <w:jc w:val="center"/>
              <w:rPr>
                <w:rFonts w:ascii="Arial" w:eastAsia="Arial" w:hAnsi="Arial" w:cs="Arial"/>
              </w:rPr>
            </w:pPr>
            <w:r>
              <w:rPr>
                <w:rFonts w:ascii="Arial" w:eastAsia="Arial" w:hAnsi="Arial" w:cs="Arial"/>
              </w:rPr>
              <w:t>4</w:t>
            </w:r>
          </w:p>
        </w:tc>
      </w:tr>
      <w:tr w:rsidR="00562121" w14:paraId="3ECB8C2D" w14:textId="77777777" w:rsidTr="005A34C1">
        <w:trPr>
          <w:trHeight w:val="397"/>
        </w:trPr>
        <w:tc>
          <w:tcPr>
            <w:tcW w:w="7794" w:type="dxa"/>
            <w:gridSpan w:val="2"/>
            <w:vAlign w:val="center"/>
          </w:tcPr>
          <w:p w14:paraId="25B28B93" w14:textId="77777777" w:rsidR="00562121" w:rsidRDefault="00562121" w:rsidP="00562121">
            <w:pPr>
              <w:jc w:val="right"/>
              <w:rPr>
                <w:rFonts w:ascii="Arial" w:eastAsia="Arial" w:hAnsi="Arial" w:cs="Arial"/>
                <w:b/>
              </w:rPr>
            </w:pPr>
            <w:r>
              <w:rPr>
                <w:rFonts w:ascii="Arial" w:eastAsia="Arial" w:hAnsi="Arial" w:cs="Arial"/>
                <w:b/>
              </w:rPr>
              <w:t>Total:</w:t>
            </w:r>
          </w:p>
        </w:tc>
        <w:tc>
          <w:tcPr>
            <w:tcW w:w="1557" w:type="dxa"/>
            <w:vAlign w:val="center"/>
          </w:tcPr>
          <w:p w14:paraId="4DA14471" w14:textId="406C0178" w:rsidR="00562121" w:rsidRDefault="008716D9" w:rsidP="00562121">
            <w:pPr>
              <w:jc w:val="center"/>
              <w:rPr>
                <w:rFonts w:ascii="Arial" w:eastAsia="Arial" w:hAnsi="Arial" w:cs="Arial"/>
              </w:rPr>
            </w:pPr>
            <w:r>
              <w:rPr>
                <w:rFonts w:ascii="Arial" w:eastAsia="Arial" w:hAnsi="Arial" w:cs="Arial"/>
              </w:rPr>
              <w:t>26</w:t>
            </w:r>
          </w:p>
        </w:tc>
      </w:tr>
    </w:tbl>
    <w:p w14:paraId="21CD6E1F" w14:textId="77777777" w:rsidR="00CB0F0E" w:rsidRDefault="00CB0F0E">
      <w:pPr>
        <w:spacing w:after="0"/>
        <w:rPr>
          <w:rFonts w:ascii="Arial" w:eastAsia="Arial" w:hAnsi="Arial" w:cs="Arial"/>
        </w:rPr>
      </w:pPr>
    </w:p>
    <w:p w14:paraId="38F89FC4" w14:textId="77777777" w:rsidR="008716D9" w:rsidRDefault="008716D9">
      <w:pPr>
        <w:pStyle w:val="Antrat2"/>
        <w:ind w:firstLine="360"/>
      </w:pPr>
      <w:bookmarkStart w:id="4" w:name="_Toc193718308"/>
    </w:p>
    <w:p w14:paraId="6A7B6396" w14:textId="77777777" w:rsidR="008716D9" w:rsidRDefault="008716D9" w:rsidP="008716D9">
      <w:pPr>
        <w:rPr>
          <w:lang w:eastAsia="lt-LT"/>
        </w:rPr>
      </w:pPr>
    </w:p>
    <w:p w14:paraId="485E4B05" w14:textId="77777777" w:rsidR="008716D9" w:rsidRDefault="008716D9" w:rsidP="008716D9">
      <w:pPr>
        <w:rPr>
          <w:lang w:eastAsia="lt-LT"/>
        </w:rPr>
      </w:pPr>
    </w:p>
    <w:p w14:paraId="59F7C266" w14:textId="77777777" w:rsidR="008716D9" w:rsidRDefault="008716D9" w:rsidP="008716D9">
      <w:pPr>
        <w:rPr>
          <w:lang w:eastAsia="lt-LT"/>
        </w:rPr>
      </w:pPr>
    </w:p>
    <w:p w14:paraId="6DE9E6B7" w14:textId="77777777" w:rsidR="008716D9" w:rsidRDefault="008716D9" w:rsidP="008716D9">
      <w:pPr>
        <w:rPr>
          <w:lang w:eastAsia="lt-LT"/>
        </w:rPr>
      </w:pPr>
    </w:p>
    <w:p w14:paraId="09D6F0DA" w14:textId="77777777" w:rsidR="008716D9" w:rsidRDefault="008716D9" w:rsidP="008716D9">
      <w:pPr>
        <w:rPr>
          <w:lang w:eastAsia="lt-LT"/>
        </w:rPr>
      </w:pPr>
    </w:p>
    <w:p w14:paraId="2EAAD81E" w14:textId="77777777" w:rsidR="008716D9" w:rsidRDefault="008716D9" w:rsidP="008716D9">
      <w:pPr>
        <w:rPr>
          <w:lang w:eastAsia="lt-LT"/>
        </w:rPr>
      </w:pPr>
    </w:p>
    <w:p w14:paraId="6CE04558" w14:textId="77777777" w:rsidR="008716D9" w:rsidRDefault="008716D9" w:rsidP="008716D9">
      <w:pPr>
        <w:rPr>
          <w:lang w:eastAsia="lt-LT"/>
        </w:rPr>
      </w:pPr>
    </w:p>
    <w:p w14:paraId="5F091A63" w14:textId="77777777" w:rsidR="008716D9" w:rsidRDefault="008716D9" w:rsidP="008716D9">
      <w:pPr>
        <w:rPr>
          <w:lang w:eastAsia="lt-LT"/>
        </w:rPr>
      </w:pPr>
    </w:p>
    <w:p w14:paraId="4F6B8C66" w14:textId="77777777" w:rsidR="008716D9" w:rsidRDefault="008716D9" w:rsidP="008716D9">
      <w:pPr>
        <w:rPr>
          <w:lang w:eastAsia="lt-LT"/>
        </w:rPr>
      </w:pPr>
    </w:p>
    <w:p w14:paraId="5A14C846" w14:textId="77777777" w:rsidR="008716D9" w:rsidRDefault="008716D9" w:rsidP="008716D9">
      <w:pPr>
        <w:rPr>
          <w:lang w:eastAsia="lt-LT"/>
        </w:rPr>
      </w:pPr>
    </w:p>
    <w:p w14:paraId="273197D7" w14:textId="77777777" w:rsidR="008716D9" w:rsidRPr="008716D9" w:rsidRDefault="008716D9" w:rsidP="008716D9">
      <w:pPr>
        <w:rPr>
          <w:lang w:eastAsia="lt-LT"/>
        </w:rPr>
      </w:pPr>
    </w:p>
    <w:p w14:paraId="015DCAB8" w14:textId="26021552" w:rsidR="00CB0F0E" w:rsidRDefault="001C299F">
      <w:pPr>
        <w:pStyle w:val="Antrat2"/>
        <w:ind w:firstLine="360"/>
      </w:pPr>
      <w:r>
        <w:lastRenderedPageBreak/>
        <w:t>AREA 1: CONCLUSIONS</w:t>
      </w:r>
      <w:bookmarkEnd w:id="4"/>
    </w:p>
    <w:tbl>
      <w:tblPr>
        <w:tblStyle w:val="a6"/>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CB0F0E" w:rsidRPr="00D83FF7" w14:paraId="3E0888B0" w14:textId="77777777">
        <w:tc>
          <w:tcPr>
            <w:tcW w:w="1546" w:type="dxa"/>
            <w:vAlign w:val="center"/>
          </w:tcPr>
          <w:p w14:paraId="06369D62" w14:textId="77777777" w:rsidR="00CB0F0E" w:rsidRPr="00CA447D" w:rsidRDefault="001C299F">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AREA 1</w:t>
            </w:r>
          </w:p>
        </w:tc>
        <w:tc>
          <w:tcPr>
            <w:tcW w:w="1745" w:type="dxa"/>
            <w:vAlign w:val="center"/>
          </w:tcPr>
          <w:p w14:paraId="78407657" w14:textId="77777777" w:rsidR="00CB0F0E" w:rsidRPr="00CA447D" w:rsidRDefault="001C299F">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Unsatisfactory - 1</w:t>
            </w:r>
          </w:p>
          <w:p w14:paraId="5C08E6B7" w14:textId="77777777" w:rsidR="00CB0F0E" w:rsidRPr="00CA447D" w:rsidRDefault="001C299F">
            <w:pPr>
              <w:tabs>
                <w:tab w:val="left" w:pos="1298"/>
                <w:tab w:val="left" w:pos="1701"/>
                <w:tab w:val="left" w:pos="1985"/>
              </w:tabs>
              <w:jc w:val="center"/>
              <w:rPr>
                <w:rFonts w:ascii="Arial" w:eastAsia="Arial" w:hAnsi="Arial" w:cs="Arial"/>
                <w:sz w:val="20"/>
                <w:szCs w:val="20"/>
              </w:rPr>
            </w:pPr>
            <w:r w:rsidRPr="00CA447D">
              <w:rPr>
                <w:rFonts w:ascii="Arial" w:eastAsia="Arial" w:hAnsi="Arial" w:cs="Arial"/>
                <w:sz w:val="20"/>
                <w:szCs w:val="20"/>
              </w:rPr>
              <w:t>Does not meet the requirements</w:t>
            </w:r>
          </w:p>
        </w:tc>
        <w:tc>
          <w:tcPr>
            <w:tcW w:w="1592" w:type="dxa"/>
            <w:vAlign w:val="center"/>
          </w:tcPr>
          <w:p w14:paraId="5C87E5DA" w14:textId="77777777" w:rsidR="00CB0F0E" w:rsidRPr="00CA447D" w:rsidRDefault="001C299F">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Satisfactory - 2</w:t>
            </w:r>
          </w:p>
          <w:p w14:paraId="6489C132" w14:textId="77777777" w:rsidR="00CB0F0E" w:rsidRPr="00CA447D" w:rsidRDefault="001C299F">
            <w:pPr>
              <w:tabs>
                <w:tab w:val="left" w:pos="1298"/>
                <w:tab w:val="left" w:pos="1701"/>
                <w:tab w:val="left" w:pos="1985"/>
              </w:tabs>
              <w:jc w:val="center"/>
              <w:rPr>
                <w:rFonts w:ascii="Arial" w:eastAsia="Arial" w:hAnsi="Arial" w:cs="Arial"/>
                <w:sz w:val="20"/>
                <w:szCs w:val="20"/>
              </w:rPr>
            </w:pPr>
            <w:r w:rsidRPr="00CA447D">
              <w:rPr>
                <w:rFonts w:ascii="Arial" w:eastAsia="Arial" w:hAnsi="Arial" w:cs="Arial"/>
                <w:sz w:val="20"/>
                <w:szCs w:val="20"/>
              </w:rPr>
              <w:t>Meets the requirements, but there are substantial shortcomings to be eliminated</w:t>
            </w:r>
          </w:p>
        </w:tc>
        <w:tc>
          <w:tcPr>
            <w:tcW w:w="1577" w:type="dxa"/>
            <w:vAlign w:val="center"/>
          </w:tcPr>
          <w:p w14:paraId="13C595AD" w14:textId="77777777" w:rsidR="00CB0F0E" w:rsidRPr="00CA447D" w:rsidRDefault="001C299F">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 xml:space="preserve">Good - 3 </w:t>
            </w:r>
          </w:p>
          <w:p w14:paraId="1E0BC0A7" w14:textId="77777777" w:rsidR="00CB0F0E" w:rsidRPr="00CA447D" w:rsidRDefault="001C299F">
            <w:pPr>
              <w:tabs>
                <w:tab w:val="left" w:pos="1298"/>
                <w:tab w:val="left" w:pos="1701"/>
                <w:tab w:val="left" w:pos="1985"/>
              </w:tabs>
              <w:jc w:val="center"/>
              <w:rPr>
                <w:rFonts w:ascii="Arial" w:eastAsia="Arial" w:hAnsi="Arial" w:cs="Arial"/>
                <w:sz w:val="20"/>
                <w:szCs w:val="20"/>
              </w:rPr>
            </w:pPr>
            <w:r w:rsidRPr="00CA447D">
              <w:rPr>
                <w:rFonts w:ascii="Arial" w:eastAsia="Arial" w:hAnsi="Arial" w:cs="Arial"/>
                <w:sz w:val="20"/>
                <w:szCs w:val="20"/>
              </w:rPr>
              <w:t>Meets the requirements, but there are shortcomings to be eliminated</w:t>
            </w:r>
          </w:p>
        </w:tc>
        <w:tc>
          <w:tcPr>
            <w:tcW w:w="1578" w:type="dxa"/>
            <w:vAlign w:val="center"/>
          </w:tcPr>
          <w:p w14:paraId="43EA7FFD" w14:textId="77777777" w:rsidR="00CB0F0E" w:rsidRPr="00CA447D" w:rsidRDefault="001C299F">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Very good - 4</w:t>
            </w:r>
          </w:p>
          <w:p w14:paraId="163CE507" w14:textId="77777777" w:rsidR="00CB0F0E" w:rsidRPr="00CA447D" w:rsidRDefault="001C299F">
            <w:pPr>
              <w:tabs>
                <w:tab w:val="left" w:pos="1298"/>
                <w:tab w:val="left" w:pos="1701"/>
                <w:tab w:val="left" w:pos="1985"/>
              </w:tabs>
              <w:jc w:val="center"/>
              <w:rPr>
                <w:rFonts w:ascii="Arial" w:eastAsia="Arial" w:hAnsi="Arial" w:cs="Arial"/>
                <w:sz w:val="20"/>
                <w:szCs w:val="20"/>
              </w:rPr>
            </w:pPr>
            <w:r w:rsidRPr="00CA447D">
              <w:rPr>
                <w:rFonts w:ascii="Arial" w:eastAsia="Arial" w:hAnsi="Arial" w:cs="Arial"/>
                <w:sz w:val="20"/>
                <w:szCs w:val="20"/>
              </w:rPr>
              <w:t>Very well nationally and internationally without any shortcomings</w:t>
            </w:r>
          </w:p>
        </w:tc>
        <w:tc>
          <w:tcPr>
            <w:tcW w:w="1590" w:type="dxa"/>
            <w:vAlign w:val="center"/>
          </w:tcPr>
          <w:p w14:paraId="392B0866" w14:textId="77777777" w:rsidR="00CB0F0E" w:rsidRPr="00CA447D" w:rsidRDefault="001C299F">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Exceptional - 5</w:t>
            </w:r>
          </w:p>
          <w:p w14:paraId="42EDF624" w14:textId="77777777" w:rsidR="00CB0F0E" w:rsidRPr="00CA447D" w:rsidRDefault="001C299F">
            <w:pPr>
              <w:tabs>
                <w:tab w:val="left" w:pos="1298"/>
                <w:tab w:val="left" w:pos="1701"/>
                <w:tab w:val="left" w:pos="1985"/>
              </w:tabs>
              <w:jc w:val="center"/>
              <w:rPr>
                <w:rFonts w:ascii="Arial" w:eastAsia="Arial" w:hAnsi="Arial" w:cs="Arial"/>
                <w:sz w:val="20"/>
                <w:szCs w:val="20"/>
              </w:rPr>
            </w:pPr>
            <w:r w:rsidRPr="00CA447D">
              <w:rPr>
                <w:rFonts w:ascii="Arial" w:eastAsia="Arial" w:hAnsi="Arial" w:cs="Arial"/>
                <w:sz w:val="20"/>
                <w:szCs w:val="20"/>
              </w:rPr>
              <w:t>Exceptionally well nationally and internationally without any shortcomings</w:t>
            </w:r>
          </w:p>
        </w:tc>
      </w:tr>
      <w:tr w:rsidR="00A82E52" w:rsidRPr="00D83FF7" w14:paraId="07093073" w14:textId="77777777">
        <w:tc>
          <w:tcPr>
            <w:tcW w:w="1546" w:type="dxa"/>
            <w:vAlign w:val="center"/>
          </w:tcPr>
          <w:p w14:paraId="687097F5" w14:textId="77777777" w:rsidR="00A82E52" w:rsidRPr="00CA447D" w:rsidRDefault="00A82E52" w:rsidP="00A82E52">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First cycle</w:t>
            </w:r>
          </w:p>
        </w:tc>
        <w:tc>
          <w:tcPr>
            <w:tcW w:w="1745" w:type="dxa"/>
            <w:vAlign w:val="center"/>
          </w:tcPr>
          <w:p w14:paraId="428291E8" w14:textId="77777777" w:rsidR="00A82E52" w:rsidRPr="00CA447D" w:rsidRDefault="00A82E52" w:rsidP="00A82E52">
            <w:pPr>
              <w:tabs>
                <w:tab w:val="left" w:pos="1298"/>
                <w:tab w:val="left" w:pos="1701"/>
                <w:tab w:val="left" w:pos="1985"/>
              </w:tabs>
              <w:jc w:val="center"/>
              <w:rPr>
                <w:rFonts w:ascii="Arial" w:eastAsia="Arial" w:hAnsi="Arial" w:cs="Arial"/>
                <w:sz w:val="20"/>
                <w:szCs w:val="20"/>
              </w:rPr>
            </w:pPr>
          </w:p>
        </w:tc>
        <w:tc>
          <w:tcPr>
            <w:tcW w:w="1592" w:type="dxa"/>
            <w:shd w:val="clear" w:color="auto" w:fill="auto"/>
            <w:vAlign w:val="center"/>
          </w:tcPr>
          <w:p w14:paraId="26244D72" w14:textId="77777777" w:rsidR="00A82E52" w:rsidRPr="00CA447D" w:rsidRDefault="00A82E52" w:rsidP="00A82E52">
            <w:pPr>
              <w:tabs>
                <w:tab w:val="left" w:pos="1298"/>
                <w:tab w:val="left" w:pos="1701"/>
                <w:tab w:val="left" w:pos="1985"/>
              </w:tabs>
              <w:jc w:val="center"/>
              <w:rPr>
                <w:rFonts w:ascii="Arial" w:eastAsia="Arial" w:hAnsi="Arial" w:cs="Arial"/>
                <w:sz w:val="20"/>
                <w:szCs w:val="20"/>
              </w:rPr>
            </w:pPr>
          </w:p>
        </w:tc>
        <w:tc>
          <w:tcPr>
            <w:tcW w:w="1577" w:type="dxa"/>
            <w:vAlign w:val="center"/>
          </w:tcPr>
          <w:p w14:paraId="59BBD1EC" w14:textId="16150054" w:rsidR="00A82E52" w:rsidRPr="00CA447D" w:rsidRDefault="00A82E52" w:rsidP="00A82E52">
            <w:pPr>
              <w:tabs>
                <w:tab w:val="left" w:pos="1298"/>
                <w:tab w:val="left" w:pos="1701"/>
                <w:tab w:val="left" w:pos="1985"/>
              </w:tabs>
              <w:jc w:val="center"/>
              <w:rPr>
                <w:rFonts w:ascii="Arial" w:eastAsia="Arial" w:hAnsi="Arial" w:cs="Arial"/>
                <w:sz w:val="20"/>
                <w:szCs w:val="20"/>
              </w:rPr>
            </w:pPr>
            <w:r w:rsidRPr="00CA447D">
              <w:rPr>
                <w:rFonts w:ascii="Arial" w:eastAsia="Arial" w:hAnsi="Arial" w:cs="Arial"/>
                <w:sz w:val="20"/>
                <w:szCs w:val="20"/>
              </w:rPr>
              <w:t>X</w:t>
            </w:r>
          </w:p>
        </w:tc>
        <w:tc>
          <w:tcPr>
            <w:tcW w:w="1578" w:type="dxa"/>
            <w:vAlign w:val="center"/>
          </w:tcPr>
          <w:p w14:paraId="15713DD4" w14:textId="4CFC471D" w:rsidR="00A82E52" w:rsidRPr="00CA447D" w:rsidRDefault="00A82E52" w:rsidP="00A82E52">
            <w:pPr>
              <w:tabs>
                <w:tab w:val="left" w:pos="1298"/>
                <w:tab w:val="left" w:pos="1701"/>
                <w:tab w:val="left" w:pos="1985"/>
              </w:tabs>
              <w:jc w:val="center"/>
              <w:rPr>
                <w:rFonts w:ascii="Arial" w:eastAsia="Arial" w:hAnsi="Arial" w:cs="Arial"/>
                <w:sz w:val="20"/>
                <w:szCs w:val="20"/>
              </w:rPr>
            </w:pPr>
          </w:p>
        </w:tc>
        <w:tc>
          <w:tcPr>
            <w:tcW w:w="1590" w:type="dxa"/>
            <w:vAlign w:val="center"/>
          </w:tcPr>
          <w:p w14:paraId="345DA17E" w14:textId="77777777" w:rsidR="00A82E52" w:rsidRPr="00CA447D" w:rsidRDefault="00A82E52" w:rsidP="00A82E52">
            <w:pPr>
              <w:tabs>
                <w:tab w:val="left" w:pos="1298"/>
                <w:tab w:val="left" w:pos="1701"/>
                <w:tab w:val="left" w:pos="1985"/>
              </w:tabs>
              <w:jc w:val="center"/>
              <w:rPr>
                <w:rFonts w:ascii="Arial" w:eastAsia="Arial" w:hAnsi="Arial" w:cs="Arial"/>
                <w:sz w:val="20"/>
                <w:szCs w:val="20"/>
              </w:rPr>
            </w:pPr>
          </w:p>
        </w:tc>
      </w:tr>
    </w:tbl>
    <w:p w14:paraId="74A2FF45" w14:textId="77777777" w:rsidR="00CB0F0E" w:rsidRDefault="00CB0F0E">
      <w:pPr>
        <w:spacing w:after="0"/>
        <w:rPr>
          <w:rFonts w:ascii="Arial" w:eastAsia="Arial" w:hAnsi="Arial" w:cs="Arial"/>
          <w:b/>
          <w:color w:val="136C73"/>
        </w:rPr>
      </w:pPr>
    </w:p>
    <w:p w14:paraId="75E43E6D" w14:textId="77777777" w:rsidR="00A82E52" w:rsidRDefault="00A82E52" w:rsidP="00A82E52">
      <w:pPr>
        <w:spacing w:after="0"/>
        <w:rPr>
          <w:rFonts w:ascii="Arial" w:eastAsia="Arial" w:hAnsi="Arial" w:cs="Arial"/>
          <w:b/>
          <w:color w:val="5B0009"/>
        </w:rPr>
      </w:pPr>
      <w:r>
        <w:rPr>
          <w:rFonts w:ascii="Arial" w:eastAsia="Arial" w:hAnsi="Arial" w:cs="Arial"/>
          <w:b/>
          <w:color w:val="5B0009"/>
        </w:rPr>
        <w:t>RECOMMENDATIONS</w:t>
      </w:r>
    </w:p>
    <w:p w14:paraId="503BCF83" w14:textId="77777777" w:rsidR="00A82E52" w:rsidRDefault="00A82E52" w:rsidP="00A82E52">
      <w:pPr>
        <w:tabs>
          <w:tab w:val="left" w:pos="1298"/>
          <w:tab w:val="left" w:pos="1985"/>
        </w:tabs>
        <w:spacing w:after="0" w:line="240" w:lineRule="auto"/>
        <w:jc w:val="both"/>
        <w:rPr>
          <w:rFonts w:ascii="Arial" w:eastAsia="Arial" w:hAnsi="Arial" w:cs="Arial"/>
          <w:color w:val="5B0009"/>
        </w:rPr>
      </w:pPr>
    </w:p>
    <w:p w14:paraId="2194AE6E" w14:textId="77777777" w:rsidR="00A82E52" w:rsidRDefault="00A82E52" w:rsidP="00A82E52">
      <w:pPr>
        <w:tabs>
          <w:tab w:val="left" w:pos="1298"/>
          <w:tab w:val="left" w:pos="1985"/>
        </w:tabs>
        <w:spacing w:after="0" w:line="240" w:lineRule="auto"/>
        <w:jc w:val="both"/>
        <w:rPr>
          <w:rFonts w:ascii="Arial" w:eastAsia="Arial" w:hAnsi="Arial" w:cs="Arial"/>
          <w:color w:val="5B0009"/>
        </w:rPr>
      </w:pPr>
      <w:r>
        <w:rPr>
          <w:rFonts w:ascii="Arial" w:eastAsia="Arial" w:hAnsi="Arial" w:cs="Arial"/>
          <w:color w:val="5B0009"/>
        </w:rPr>
        <w:t>To address shortcomings</w:t>
      </w:r>
    </w:p>
    <w:p w14:paraId="7B2E2137" w14:textId="77777777" w:rsidR="00292EE4" w:rsidRDefault="00292EE4" w:rsidP="00A82E52">
      <w:pPr>
        <w:tabs>
          <w:tab w:val="left" w:pos="1298"/>
          <w:tab w:val="left" w:pos="1985"/>
        </w:tabs>
        <w:spacing w:after="0" w:line="240" w:lineRule="auto"/>
        <w:jc w:val="both"/>
        <w:rPr>
          <w:rFonts w:ascii="Arial" w:eastAsia="Arial" w:hAnsi="Arial" w:cs="Arial"/>
          <w:color w:val="5B0009"/>
        </w:rPr>
      </w:pPr>
    </w:p>
    <w:p w14:paraId="20A7EE4D" w14:textId="2CBB1917" w:rsidR="008716D9" w:rsidRPr="008716D9" w:rsidRDefault="008716D9" w:rsidP="00CA447D">
      <w:pPr>
        <w:tabs>
          <w:tab w:val="left" w:pos="1298"/>
          <w:tab w:val="left" w:pos="1985"/>
        </w:tabs>
        <w:spacing w:after="0"/>
        <w:ind w:firstLine="426"/>
        <w:jc w:val="both"/>
        <w:rPr>
          <w:rFonts w:ascii="Arial" w:eastAsia="Arial" w:hAnsi="Arial" w:cs="Arial"/>
        </w:rPr>
      </w:pPr>
      <w:r>
        <w:rPr>
          <w:rFonts w:ascii="Arial" w:eastAsia="Arial" w:hAnsi="Arial" w:cs="Arial"/>
        </w:rPr>
        <w:t xml:space="preserve">1. </w:t>
      </w:r>
      <w:r w:rsidRPr="008716D9">
        <w:rPr>
          <w:rFonts w:ascii="Arial" w:eastAsia="Arial" w:hAnsi="Arial" w:cs="Arial"/>
        </w:rPr>
        <w:t xml:space="preserve">Revise the curriculum as such that, based on an overall coherence plan, it becomes clearer </w:t>
      </w:r>
    </w:p>
    <w:p w14:paraId="59039B2F" w14:textId="2DCB9032" w:rsidR="008716D9" w:rsidRDefault="008716D9" w:rsidP="00CA447D">
      <w:pPr>
        <w:tabs>
          <w:tab w:val="left" w:pos="1298"/>
          <w:tab w:val="left" w:pos="1985"/>
        </w:tabs>
        <w:spacing w:after="0"/>
        <w:ind w:left="709"/>
        <w:jc w:val="both"/>
        <w:rPr>
          <w:rFonts w:ascii="Arial" w:eastAsia="Arial" w:hAnsi="Arial" w:cs="Arial"/>
        </w:rPr>
      </w:pPr>
      <w:r w:rsidRPr="008716D9">
        <w:rPr>
          <w:rFonts w:ascii="Arial" w:eastAsia="Arial" w:hAnsi="Arial" w:cs="Arial"/>
        </w:rPr>
        <w:t xml:space="preserve">what are fundamental and specialisation courses, what are structured clusters of </w:t>
      </w:r>
      <w:proofErr w:type="gramStart"/>
      <w:r w:rsidRPr="008716D9">
        <w:rPr>
          <w:rFonts w:ascii="Arial" w:eastAsia="Arial" w:hAnsi="Arial" w:cs="Arial"/>
        </w:rPr>
        <w:t xml:space="preserve">subject </w:t>
      </w:r>
      <w:r>
        <w:rPr>
          <w:rFonts w:ascii="Arial" w:eastAsia="Arial" w:hAnsi="Arial" w:cs="Arial"/>
        </w:rPr>
        <w:t xml:space="preserve"> </w:t>
      </w:r>
      <w:r w:rsidRPr="008716D9">
        <w:rPr>
          <w:rFonts w:ascii="Arial" w:eastAsia="Arial" w:hAnsi="Arial" w:cs="Arial"/>
        </w:rPr>
        <w:t>areas</w:t>
      </w:r>
      <w:proofErr w:type="gramEnd"/>
      <w:r w:rsidRPr="008716D9">
        <w:rPr>
          <w:rFonts w:ascii="Arial" w:eastAsia="Arial" w:hAnsi="Arial" w:cs="Arial"/>
        </w:rPr>
        <w:t xml:space="preserve"> (with regard to both the academic contents and professional skills), what are clear competence (and skills) growth paths and what is the appropriate mix of assessment and/or evaluation methods to measure students' growth along these learning pathways.</w:t>
      </w:r>
    </w:p>
    <w:p w14:paraId="02C312D5" w14:textId="77777777" w:rsidR="008716D9" w:rsidRPr="008716D9" w:rsidRDefault="008716D9" w:rsidP="00CA447D">
      <w:pPr>
        <w:tabs>
          <w:tab w:val="left" w:pos="1298"/>
          <w:tab w:val="left" w:pos="1985"/>
        </w:tabs>
        <w:spacing w:after="0"/>
        <w:ind w:left="709"/>
        <w:jc w:val="both"/>
        <w:rPr>
          <w:rFonts w:ascii="Arial" w:eastAsia="Arial" w:hAnsi="Arial" w:cs="Arial"/>
        </w:rPr>
      </w:pPr>
    </w:p>
    <w:p w14:paraId="0F53BC6A" w14:textId="4DE0E537" w:rsidR="008716D9" w:rsidRDefault="008716D9" w:rsidP="00CA447D">
      <w:pPr>
        <w:tabs>
          <w:tab w:val="left" w:pos="1298"/>
          <w:tab w:val="left" w:pos="1985"/>
        </w:tabs>
        <w:spacing w:after="0"/>
        <w:ind w:left="709" w:hanging="283"/>
        <w:jc w:val="both"/>
        <w:rPr>
          <w:rFonts w:ascii="Arial" w:eastAsia="Arial" w:hAnsi="Arial" w:cs="Arial"/>
        </w:rPr>
      </w:pPr>
      <w:r w:rsidRPr="008716D9">
        <w:rPr>
          <w:rFonts w:ascii="Arial" w:eastAsia="Arial" w:hAnsi="Arial" w:cs="Arial"/>
        </w:rPr>
        <w:t>2. Ensure that the learning outcomes of any individual study programme (i.e. in any combination of electives) taken together cover the learning outcomes of the entire study programme.</w:t>
      </w:r>
    </w:p>
    <w:p w14:paraId="130493C0" w14:textId="77777777" w:rsidR="00A82E52" w:rsidRDefault="00A82E52" w:rsidP="00CA447D">
      <w:pPr>
        <w:tabs>
          <w:tab w:val="left" w:pos="1298"/>
          <w:tab w:val="left" w:pos="1985"/>
        </w:tabs>
        <w:spacing w:after="0"/>
        <w:jc w:val="both"/>
        <w:rPr>
          <w:rFonts w:ascii="Arial" w:eastAsia="Arial" w:hAnsi="Arial" w:cs="Arial"/>
        </w:rPr>
      </w:pPr>
    </w:p>
    <w:p w14:paraId="31A4F881" w14:textId="77777777" w:rsidR="00A82E52" w:rsidRDefault="00A82E52" w:rsidP="00CA447D">
      <w:pPr>
        <w:tabs>
          <w:tab w:val="left" w:pos="1298"/>
          <w:tab w:val="left" w:pos="1985"/>
        </w:tabs>
        <w:spacing w:after="0"/>
        <w:jc w:val="both"/>
        <w:rPr>
          <w:rFonts w:ascii="Arial" w:eastAsia="Arial" w:hAnsi="Arial" w:cs="Arial"/>
          <w:color w:val="5B0009"/>
        </w:rPr>
      </w:pPr>
      <w:r>
        <w:rPr>
          <w:rFonts w:ascii="Arial" w:eastAsia="Arial" w:hAnsi="Arial" w:cs="Arial"/>
          <w:color w:val="5B0009"/>
        </w:rPr>
        <w:t>For further improvement</w:t>
      </w:r>
    </w:p>
    <w:p w14:paraId="2CE96BF0" w14:textId="77777777" w:rsidR="008716D9" w:rsidRDefault="008716D9" w:rsidP="00CA447D">
      <w:pPr>
        <w:tabs>
          <w:tab w:val="left" w:pos="1298"/>
          <w:tab w:val="left" w:pos="1985"/>
        </w:tabs>
        <w:spacing w:after="0"/>
        <w:jc w:val="both"/>
        <w:rPr>
          <w:rFonts w:ascii="Arial" w:eastAsia="Arial" w:hAnsi="Arial" w:cs="Arial"/>
          <w:color w:val="5B0009"/>
        </w:rPr>
      </w:pPr>
    </w:p>
    <w:p w14:paraId="2561C1BF" w14:textId="66522897" w:rsidR="008716D9" w:rsidRPr="008716D9" w:rsidRDefault="008716D9" w:rsidP="00CA447D">
      <w:pPr>
        <w:tabs>
          <w:tab w:val="left" w:pos="1298"/>
          <w:tab w:val="left" w:pos="1985"/>
        </w:tabs>
        <w:spacing w:after="0"/>
        <w:ind w:firstLine="426"/>
        <w:jc w:val="both"/>
        <w:rPr>
          <w:rFonts w:ascii="Arial" w:eastAsia="Arial" w:hAnsi="Arial" w:cs="Arial"/>
        </w:rPr>
      </w:pPr>
      <w:r w:rsidRPr="008716D9">
        <w:rPr>
          <w:rFonts w:ascii="Arial" w:eastAsia="Arial" w:hAnsi="Arial" w:cs="Arial"/>
        </w:rPr>
        <w:t>1. Increase the proportion of elective courses in the ICT field in the study programme</w:t>
      </w:r>
      <w:r w:rsidR="00D83FF7">
        <w:rPr>
          <w:rFonts w:ascii="Arial" w:eastAsia="Arial" w:hAnsi="Arial" w:cs="Arial"/>
        </w:rPr>
        <w:t>.</w:t>
      </w:r>
    </w:p>
    <w:p w14:paraId="20DE38D8" w14:textId="77777777" w:rsidR="00A82E52" w:rsidRDefault="00A82E52" w:rsidP="008716D9">
      <w:pPr>
        <w:tabs>
          <w:tab w:val="left" w:pos="1298"/>
          <w:tab w:val="left" w:pos="1985"/>
        </w:tabs>
        <w:spacing w:after="0" w:line="240" w:lineRule="auto"/>
        <w:ind w:firstLine="426"/>
        <w:jc w:val="both"/>
        <w:rPr>
          <w:rFonts w:ascii="Arial" w:eastAsia="Arial" w:hAnsi="Arial" w:cs="Arial"/>
        </w:rPr>
      </w:pPr>
    </w:p>
    <w:p w14:paraId="4B3E2D20" w14:textId="77777777" w:rsidR="00CB0F0E" w:rsidRDefault="00CB0F0E">
      <w:pPr>
        <w:tabs>
          <w:tab w:val="left" w:pos="1298"/>
          <w:tab w:val="left" w:pos="1701"/>
          <w:tab w:val="left" w:pos="1985"/>
        </w:tabs>
        <w:spacing w:before="120" w:after="0"/>
        <w:jc w:val="both"/>
        <w:rPr>
          <w:rFonts w:ascii="Arial" w:eastAsia="Arial" w:hAnsi="Arial" w:cs="Arial"/>
        </w:rPr>
      </w:pPr>
    </w:p>
    <w:p w14:paraId="2B5610C0" w14:textId="77777777" w:rsidR="00CB0F0E" w:rsidRDefault="00CB0F0E">
      <w:pPr>
        <w:spacing w:after="0"/>
        <w:rPr>
          <w:rFonts w:ascii="Arial" w:eastAsia="Arial" w:hAnsi="Arial" w:cs="Arial"/>
        </w:rPr>
      </w:pPr>
    </w:p>
    <w:p w14:paraId="1FCD4D59" w14:textId="6EA385FA" w:rsidR="00CB0F0E" w:rsidRDefault="00CB0F0E">
      <w:pPr>
        <w:pStyle w:val="Antrat2"/>
        <w:ind w:firstLine="360"/>
      </w:pPr>
    </w:p>
    <w:p w14:paraId="6D154208" w14:textId="77777777" w:rsidR="00B74160" w:rsidRDefault="00B74160" w:rsidP="00B74160">
      <w:pPr>
        <w:rPr>
          <w:lang w:eastAsia="lt-LT"/>
        </w:rPr>
      </w:pPr>
    </w:p>
    <w:p w14:paraId="1BDB0F1A" w14:textId="77777777" w:rsidR="00B74160" w:rsidRDefault="00B74160" w:rsidP="00B74160">
      <w:pPr>
        <w:rPr>
          <w:lang w:eastAsia="lt-LT"/>
        </w:rPr>
      </w:pPr>
    </w:p>
    <w:p w14:paraId="2FFBD85E" w14:textId="77777777" w:rsidR="00B74160" w:rsidRDefault="00B74160" w:rsidP="00B74160">
      <w:pPr>
        <w:rPr>
          <w:lang w:eastAsia="lt-LT"/>
        </w:rPr>
      </w:pPr>
    </w:p>
    <w:p w14:paraId="3268B799" w14:textId="77777777" w:rsidR="00B74160" w:rsidRDefault="00B74160" w:rsidP="00B74160">
      <w:pPr>
        <w:rPr>
          <w:lang w:eastAsia="lt-LT"/>
        </w:rPr>
      </w:pPr>
    </w:p>
    <w:p w14:paraId="44F33FED" w14:textId="77777777" w:rsidR="00292EE4" w:rsidRDefault="00292EE4" w:rsidP="00B74160">
      <w:pPr>
        <w:rPr>
          <w:lang w:eastAsia="lt-LT"/>
        </w:rPr>
      </w:pPr>
    </w:p>
    <w:p w14:paraId="31440E91" w14:textId="77777777" w:rsidR="00B74160" w:rsidRDefault="00B74160" w:rsidP="00B74160">
      <w:pPr>
        <w:rPr>
          <w:lang w:eastAsia="lt-LT"/>
        </w:rPr>
      </w:pPr>
    </w:p>
    <w:p w14:paraId="7CA61D81" w14:textId="6D900DC1" w:rsidR="00B74160" w:rsidRDefault="00B74160" w:rsidP="00B74160">
      <w:pPr>
        <w:rPr>
          <w:lang w:eastAsia="lt-LT"/>
        </w:rPr>
      </w:pPr>
    </w:p>
    <w:p w14:paraId="4A6C8DCA" w14:textId="77777777" w:rsidR="00070F34" w:rsidRPr="00B74160" w:rsidRDefault="00070F34" w:rsidP="00B74160">
      <w:pPr>
        <w:rPr>
          <w:lang w:eastAsia="lt-LT"/>
        </w:rPr>
      </w:pPr>
    </w:p>
    <w:p w14:paraId="14C9C91F" w14:textId="77777777" w:rsidR="00CB0F0E" w:rsidRDefault="001C299F">
      <w:pPr>
        <w:pStyle w:val="Antrat2"/>
        <w:ind w:firstLine="360"/>
      </w:pPr>
      <w:bookmarkStart w:id="5" w:name="_Toc193718310"/>
      <w:r>
        <w:lastRenderedPageBreak/>
        <w:t>AREA 2: CONCLUSIONS</w:t>
      </w:r>
      <w:bookmarkEnd w:id="5"/>
    </w:p>
    <w:tbl>
      <w:tblPr>
        <w:tblStyle w:val="a8"/>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CB0F0E" w14:paraId="6AD415A2" w14:textId="77777777">
        <w:tc>
          <w:tcPr>
            <w:tcW w:w="1546" w:type="dxa"/>
            <w:vAlign w:val="center"/>
          </w:tcPr>
          <w:p w14:paraId="1C355EF0" w14:textId="77777777" w:rsidR="00CB0F0E" w:rsidRPr="00CA447D" w:rsidRDefault="001C299F">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AREA 2</w:t>
            </w:r>
          </w:p>
        </w:tc>
        <w:tc>
          <w:tcPr>
            <w:tcW w:w="1745" w:type="dxa"/>
            <w:vAlign w:val="center"/>
          </w:tcPr>
          <w:p w14:paraId="4687EB43" w14:textId="77777777" w:rsidR="00CB0F0E" w:rsidRPr="00CA447D" w:rsidRDefault="001C299F">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Unsatisfactory - 1</w:t>
            </w:r>
          </w:p>
          <w:p w14:paraId="67594D84" w14:textId="77777777" w:rsidR="00CB0F0E" w:rsidRPr="00CA447D" w:rsidRDefault="001C299F">
            <w:pPr>
              <w:tabs>
                <w:tab w:val="left" w:pos="1298"/>
                <w:tab w:val="left" w:pos="1701"/>
                <w:tab w:val="left" w:pos="1985"/>
              </w:tabs>
              <w:jc w:val="center"/>
              <w:rPr>
                <w:rFonts w:ascii="Arial" w:eastAsia="Arial" w:hAnsi="Arial" w:cs="Arial"/>
                <w:sz w:val="20"/>
                <w:szCs w:val="20"/>
              </w:rPr>
            </w:pPr>
            <w:r w:rsidRPr="00CA447D">
              <w:rPr>
                <w:rFonts w:ascii="Arial" w:eastAsia="Arial" w:hAnsi="Arial" w:cs="Arial"/>
                <w:sz w:val="20"/>
                <w:szCs w:val="20"/>
              </w:rPr>
              <w:t>Does not meet the requirements</w:t>
            </w:r>
          </w:p>
        </w:tc>
        <w:tc>
          <w:tcPr>
            <w:tcW w:w="1592" w:type="dxa"/>
            <w:vAlign w:val="center"/>
          </w:tcPr>
          <w:p w14:paraId="67FFBB89" w14:textId="77777777" w:rsidR="00CB0F0E" w:rsidRPr="00CA447D" w:rsidRDefault="001C299F">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Satisfactory - 2</w:t>
            </w:r>
          </w:p>
          <w:p w14:paraId="58CA56E7" w14:textId="77777777" w:rsidR="00CB0F0E" w:rsidRPr="00CA447D" w:rsidRDefault="001C299F">
            <w:pPr>
              <w:tabs>
                <w:tab w:val="left" w:pos="1298"/>
                <w:tab w:val="left" w:pos="1701"/>
                <w:tab w:val="left" w:pos="1985"/>
              </w:tabs>
              <w:jc w:val="center"/>
              <w:rPr>
                <w:rFonts w:ascii="Arial" w:eastAsia="Arial" w:hAnsi="Arial" w:cs="Arial"/>
                <w:sz w:val="20"/>
                <w:szCs w:val="20"/>
              </w:rPr>
            </w:pPr>
            <w:r w:rsidRPr="00CA447D">
              <w:rPr>
                <w:rFonts w:ascii="Arial" w:eastAsia="Arial" w:hAnsi="Arial" w:cs="Arial"/>
                <w:sz w:val="20"/>
                <w:szCs w:val="20"/>
              </w:rPr>
              <w:t>Meets the requirements, but there are substantial shortcomings to be eliminated</w:t>
            </w:r>
          </w:p>
        </w:tc>
        <w:tc>
          <w:tcPr>
            <w:tcW w:w="1577" w:type="dxa"/>
            <w:vAlign w:val="center"/>
          </w:tcPr>
          <w:p w14:paraId="6574B77A" w14:textId="77777777" w:rsidR="00CB0F0E" w:rsidRPr="00CA447D" w:rsidRDefault="001C299F">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 xml:space="preserve">Good - 3 </w:t>
            </w:r>
          </w:p>
          <w:p w14:paraId="49AFC22C" w14:textId="77777777" w:rsidR="00CB0F0E" w:rsidRPr="00CA447D" w:rsidRDefault="001C299F">
            <w:pPr>
              <w:tabs>
                <w:tab w:val="left" w:pos="1298"/>
                <w:tab w:val="left" w:pos="1701"/>
                <w:tab w:val="left" w:pos="1985"/>
              </w:tabs>
              <w:jc w:val="center"/>
              <w:rPr>
                <w:rFonts w:ascii="Arial" w:eastAsia="Arial" w:hAnsi="Arial" w:cs="Arial"/>
                <w:sz w:val="20"/>
                <w:szCs w:val="20"/>
              </w:rPr>
            </w:pPr>
            <w:r w:rsidRPr="00CA447D">
              <w:rPr>
                <w:rFonts w:ascii="Arial" w:eastAsia="Arial" w:hAnsi="Arial" w:cs="Arial"/>
                <w:sz w:val="20"/>
                <w:szCs w:val="20"/>
              </w:rPr>
              <w:t>Meets the requirements, but there are shortcomings to be eliminated</w:t>
            </w:r>
          </w:p>
        </w:tc>
        <w:tc>
          <w:tcPr>
            <w:tcW w:w="1578" w:type="dxa"/>
            <w:vAlign w:val="center"/>
          </w:tcPr>
          <w:p w14:paraId="76B8FFAD" w14:textId="77777777" w:rsidR="00CB0F0E" w:rsidRPr="00CA447D" w:rsidRDefault="001C299F">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Very good - 4</w:t>
            </w:r>
          </w:p>
          <w:p w14:paraId="32358D0E" w14:textId="77777777" w:rsidR="00CB0F0E" w:rsidRPr="00CA447D" w:rsidRDefault="001C299F">
            <w:pPr>
              <w:tabs>
                <w:tab w:val="left" w:pos="1298"/>
                <w:tab w:val="left" w:pos="1701"/>
                <w:tab w:val="left" w:pos="1985"/>
              </w:tabs>
              <w:jc w:val="center"/>
              <w:rPr>
                <w:rFonts w:ascii="Arial" w:eastAsia="Arial" w:hAnsi="Arial" w:cs="Arial"/>
                <w:sz w:val="20"/>
                <w:szCs w:val="20"/>
              </w:rPr>
            </w:pPr>
            <w:r w:rsidRPr="00CA447D">
              <w:rPr>
                <w:rFonts w:ascii="Arial" w:eastAsia="Arial" w:hAnsi="Arial" w:cs="Arial"/>
                <w:sz w:val="20"/>
                <w:szCs w:val="20"/>
              </w:rPr>
              <w:t>Very well nationally and internationally without any shortcomings</w:t>
            </w:r>
          </w:p>
        </w:tc>
        <w:tc>
          <w:tcPr>
            <w:tcW w:w="1590" w:type="dxa"/>
            <w:vAlign w:val="center"/>
          </w:tcPr>
          <w:p w14:paraId="4B7119A4" w14:textId="77777777" w:rsidR="00CB0F0E" w:rsidRPr="00CA447D" w:rsidRDefault="001C299F">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Exceptional - 5</w:t>
            </w:r>
          </w:p>
          <w:p w14:paraId="4CF19453" w14:textId="77777777" w:rsidR="00CB0F0E" w:rsidRPr="00CA447D" w:rsidRDefault="001C299F">
            <w:pPr>
              <w:tabs>
                <w:tab w:val="left" w:pos="1298"/>
                <w:tab w:val="left" w:pos="1701"/>
                <w:tab w:val="left" w:pos="1985"/>
              </w:tabs>
              <w:jc w:val="center"/>
              <w:rPr>
                <w:rFonts w:ascii="Arial" w:eastAsia="Arial" w:hAnsi="Arial" w:cs="Arial"/>
                <w:sz w:val="20"/>
                <w:szCs w:val="20"/>
              </w:rPr>
            </w:pPr>
            <w:r w:rsidRPr="00CA447D">
              <w:rPr>
                <w:rFonts w:ascii="Arial" w:eastAsia="Arial" w:hAnsi="Arial" w:cs="Arial"/>
                <w:sz w:val="20"/>
                <w:szCs w:val="20"/>
              </w:rPr>
              <w:t>Exceptionally well nationally and internationally without any shortcomings</w:t>
            </w:r>
          </w:p>
        </w:tc>
      </w:tr>
      <w:tr w:rsidR="00CB0F0E" w14:paraId="22E59B67" w14:textId="77777777">
        <w:tc>
          <w:tcPr>
            <w:tcW w:w="1546" w:type="dxa"/>
            <w:vAlign w:val="center"/>
          </w:tcPr>
          <w:p w14:paraId="654ECDC1" w14:textId="77777777" w:rsidR="00CB0F0E" w:rsidRPr="00CA447D" w:rsidRDefault="001C299F">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First cycle</w:t>
            </w:r>
          </w:p>
        </w:tc>
        <w:tc>
          <w:tcPr>
            <w:tcW w:w="1745" w:type="dxa"/>
            <w:vAlign w:val="center"/>
          </w:tcPr>
          <w:p w14:paraId="1B384027" w14:textId="77777777" w:rsidR="00CB0F0E" w:rsidRPr="00CA447D" w:rsidRDefault="00CB0F0E">
            <w:pPr>
              <w:tabs>
                <w:tab w:val="left" w:pos="1298"/>
                <w:tab w:val="left" w:pos="1701"/>
                <w:tab w:val="left" w:pos="1985"/>
              </w:tabs>
              <w:jc w:val="center"/>
              <w:rPr>
                <w:rFonts w:ascii="Arial" w:eastAsia="Arial" w:hAnsi="Arial" w:cs="Arial"/>
                <w:sz w:val="20"/>
                <w:szCs w:val="20"/>
              </w:rPr>
            </w:pPr>
          </w:p>
        </w:tc>
        <w:tc>
          <w:tcPr>
            <w:tcW w:w="1592" w:type="dxa"/>
            <w:vAlign w:val="center"/>
          </w:tcPr>
          <w:p w14:paraId="5801E63E" w14:textId="77777777" w:rsidR="00CB0F0E" w:rsidRPr="00CA447D" w:rsidRDefault="00CB0F0E">
            <w:pPr>
              <w:tabs>
                <w:tab w:val="left" w:pos="1298"/>
                <w:tab w:val="left" w:pos="1701"/>
                <w:tab w:val="left" w:pos="1985"/>
              </w:tabs>
              <w:jc w:val="center"/>
              <w:rPr>
                <w:rFonts w:ascii="Arial" w:eastAsia="Arial" w:hAnsi="Arial" w:cs="Arial"/>
                <w:sz w:val="20"/>
                <w:szCs w:val="20"/>
              </w:rPr>
            </w:pPr>
          </w:p>
        </w:tc>
        <w:tc>
          <w:tcPr>
            <w:tcW w:w="1577" w:type="dxa"/>
            <w:vAlign w:val="center"/>
          </w:tcPr>
          <w:p w14:paraId="5BEABCB4" w14:textId="46B7D84E" w:rsidR="00CB0F0E" w:rsidRPr="00CA447D" w:rsidRDefault="00292EE4">
            <w:pPr>
              <w:tabs>
                <w:tab w:val="left" w:pos="1298"/>
                <w:tab w:val="left" w:pos="1701"/>
                <w:tab w:val="left" w:pos="1985"/>
              </w:tabs>
              <w:jc w:val="center"/>
              <w:rPr>
                <w:rFonts w:ascii="Arial" w:eastAsia="Arial" w:hAnsi="Arial" w:cs="Arial"/>
                <w:sz w:val="20"/>
                <w:szCs w:val="20"/>
              </w:rPr>
            </w:pPr>
            <w:r w:rsidRPr="00CA447D">
              <w:rPr>
                <w:rFonts w:ascii="Arial" w:eastAsia="Arial" w:hAnsi="Arial" w:cs="Arial"/>
                <w:sz w:val="20"/>
                <w:szCs w:val="20"/>
              </w:rPr>
              <w:t>X</w:t>
            </w:r>
          </w:p>
        </w:tc>
        <w:tc>
          <w:tcPr>
            <w:tcW w:w="1578" w:type="dxa"/>
            <w:vAlign w:val="center"/>
          </w:tcPr>
          <w:p w14:paraId="5756199C" w14:textId="2AC79BFC" w:rsidR="00CB0F0E" w:rsidRPr="00CA447D" w:rsidRDefault="00CB0F0E">
            <w:pPr>
              <w:tabs>
                <w:tab w:val="left" w:pos="1298"/>
                <w:tab w:val="left" w:pos="1701"/>
                <w:tab w:val="left" w:pos="1985"/>
              </w:tabs>
              <w:jc w:val="center"/>
              <w:rPr>
                <w:rFonts w:ascii="Arial" w:eastAsia="Arial" w:hAnsi="Arial" w:cs="Arial"/>
                <w:sz w:val="20"/>
                <w:szCs w:val="20"/>
              </w:rPr>
            </w:pPr>
          </w:p>
        </w:tc>
        <w:tc>
          <w:tcPr>
            <w:tcW w:w="1590" w:type="dxa"/>
            <w:vAlign w:val="center"/>
          </w:tcPr>
          <w:p w14:paraId="1D2155CF" w14:textId="77777777" w:rsidR="00CB0F0E" w:rsidRPr="00CA447D" w:rsidRDefault="00CB0F0E">
            <w:pPr>
              <w:tabs>
                <w:tab w:val="left" w:pos="1298"/>
                <w:tab w:val="left" w:pos="1701"/>
                <w:tab w:val="left" w:pos="1985"/>
              </w:tabs>
              <w:jc w:val="center"/>
              <w:rPr>
                <w:rFonts w:ascii="Arial" w:eastAsia="Arial" w:hAnsi="Arial" w:cs="Arial"/>
                <w:sz w:val="20"/>
                <w:szCs w:val="20"/>
              </w:rPr>
            </w:pPr>
          </w:p>
        </w:tc>
      </w:tr>
    </w:tbl>
    <w:p w14:paraId="3130A7FB" w14:textId="77777777" w:rsidR="00CB0F0E" w:rsidRDefault="00CB0F0E">
      <w:pPr>
        <w:spacing w:after="0"/>
        <w:rPr>
          <w:rFonts w:ascii="Arial" w:eastAsia="Arial" w:hAnsi="Arial" w:cs="Arial"/>
          <w:b/>
          <w:color w:val="136C73"/>
        </w:rPr>
      </w:pPr>
    </w:p>
    <w:p w14:paraId="27068AD0" w14:textId="77777777" w:rsidR="009D2721" w:rsidRDefault="009D2721" w:rsidP="009D2721">
      <w:pPr>
        <w:spacing w:after="0"/>
        <w:rPr>
          <w:rFonts w:ascii="Arial" w:eastAsia="Arial" w:hAnsi="Arial" w:cs="Arial"/>
          <w:b/>
          <w:color w:val="5B0009"/>
        </w:rPr>
      </w:pPr>
      <w:r>
        <w:rPr>
          <w:rFonts w:ascii="Arial" w:eastAsia="Arial" w:hAnsi="Arial" w:cs="Arial"/>
          <w:b/>
          <w:color w:val="5B0009"/>
        </w:rPr>
        <w:t>RECOMMENDATIONS</w:t>
      </w:r>
    </w:p>
    <w:p w14:paraId="5E3FA589" w14:textId="77777777" w:rsidR="00292EE4" w:rsidRDefault="00292EE4" w:rsidP="009D2721">
      <w:pPr>
        <w:spacing w:after="0"/>
        <w:rPr>
          <w:rFonts w:ascii="Arial" w:eastAsia="Arial" w:hAnsi="Arial" w:cs="Arial"/>
          <w:b/>
          <w:color w:val="5B0009"/>
        </w:rPr>
      </w:pPr>
    </w:p>
    <w:p w14:paraId="7A370450" w14:textId="77777777" w:rsidR="00292EE4" w:rsidRDefault="00292EE4" w:rsidP="00292EE4">
      <w:pPr>
        <w:tabs>
          <w:tab w:val="left" w:pos="1298"/>
          <w:tab w:val="left" w:pos="1985"/>
        </w:tabs>
        <w:spacing w:after="0" w:line="240" w:lineRule="auto"/>
        <w:jc w:val="both"/>
        <w:rPr>
          <w:rFonts w:ascii="Arial" w:eastAsia="Arial" w:hAnsi="Arial" w:cs="Arial"/>
          <w:color w:val="5B0009"/>
        </w:rPr>
      </w:pPr>
      <w:r>
        <w:rPr>
          <w:rFonts w:ascii="Arial" w:eastAsia="Arial" w:hAnsi="Arial" w:cs="Arial"/>
          <w:color w:val="5B0009"/>
        </w:rPr>
        <w:t>To address shortcomings</w:t>
      </w:r>
    </w:p>
    <w:p w14:paraId="0595F844" w14:textId="77777777" w:rsidR="00292EE4" w:rsidRPr="007559E8" w:rsidRDefault="00292EE4" w:rsidP="007559E8">
      <w:pPr>
        <w:spacing w:after="0"/>
        <w:ind w:firstLine="284"/>
        <w:rPr>
          <w:rFonts w:ascii="Arial" w:eastAsia="Arial" w:hAnsi="Arial" w:cs="Arial"/>
          <w:bCs/>
        </w:rPr>
      </w:pPr>
    </w:p>
    <w:p w14:paraId="35892A5A" w14:textId="285C9802" w:rsidR="00292EE4" w:rsidRPr="007559E8" w:rsidRDefault="007559E8" w:rsidP="00CA447D">
      <w:pPr>
        <w:spacing w:after="0"/>
        <w:ind w:left="567" w:hanging="283"/>
        <w:jc w:val="both"/>
        <w:rPr>
          <w:rFonts w:ascii="Arial" w:eastAsia="Arial" w:hAnsi="Arial" w:cs="Arial"/>
          <w:bCs/>
        </w:rPr>
      </w:pPr>
      <w:r w:rsidRPr="007559E8">
        <w:rPr>
          <w:rFonts w:ascii="Arial" w:eastAsia="Arial" w:hAnsi="Arial" w:cs="Arial"/>
          <w:bCs/>
        </w:rPr>
        <w:t>1. The number and budget of research and development projects should be significantly increased.</w:t>
      </w:r>
    </w:p>
    <w:p w14:paraId="410816FE" w14:textId="77777777" w:rsidR="009D2721" w:rsidRDefault="009D2721" w:rsidP="00D83FF7">
      <w:pPr>
        <w:tabs>
          <w:tab w:val="left" w:pos="1298"/>
          <w:tab w:val="left" w:pos="1985"/>
        </w:tabs>
        <w:spacing w:after="0" w:line="240" w:lineRule="auto"/>
        <w:ind w:firstLine="284"/>
        <w:jc w:val="both"/>
        <w:rPr>
          <w:rFonts w:ascii="Arial" w:eastAsia="Arial" w:hAnsi="Arial" w:cs="Arial"/>
          <w:color w:val="5B0009"/>
        </w:rPr>
      </w:pPr>
    </w:p>
    <w:p w14:paraId="6E66E869" w14:textId="77777777" w:rsidR="009D2721" w:rsidRDefault="009D2721" w:rsidP="00CA447D">
      <w:pPr>
        <w:tabs>
          <w:tab w:val="left" w:pos="1298"/>
          <w:tab w:val="left" w:pos="1985"/>
        </w:tabs>
        <w:spacing w:after="0" w:line="240" w:lineRule="auto"/>
        <w:jc w:val="both"/>
        <w:rPr>
          <w:rFonts w:ascii="Arial" w:eastAsia="Arial" w:hAnsi="Arial" w:cs="Arial"/>
          <w:color w:val="5B0009"/>
        </w:rPr>
      </w:pPr>
      <w:r>
        <w:rPr>
          <w:rFonts w:ascii="Arial" w:eastAsia="Arial" w:hAnsi="Arial" w:cs="Arial"/>
          <w:color w:val="5B0009"/>
        </w:rPr>
        <w:t>For further improvement</w:t>
      </w:r>
    </w:p>
    <w:p w14:paraId="6303E2F1" w14:textId="77777777" w:rsidR="007559E8" w:rsidRDefault="007559E8" w:rsidP="00D83FF7">
      <w:pPr>
        <w:tabs>
          <w:tab w:val="left" w:pos="1298"/>
          <w:tab w:val="left" w:pos="1985"/>
        </w:tabs>
        <w:spacing w:after="0" w:line="240" w:lineRule="auto"/>
        <w:ind w:firstLine="284"/>
        <w:jc w:val="both"/>
        <w:rPr>
          <w:rFonts w:ascii="Arial" w:eastAsia="Arial" w:hAnsi="Arial" w:cs="Arial"/>
          <w:color w:val="5B0009"/>
        </w:rPr>
      </w:pPr>
    </w:p>
    <w:p w14:paraId="51DE6862" w14:textId="77777777" w:rsidR="007559E8" w:rsidRPr="007559E8" w:rsidRDefault="007559E8" w:rsidP="006E4051">
      <w:pPr>
        <w:tabs>
          <w:tab w:val="left" w:pos="1298"/>
          <w:tab w:val="left" w:pos="1985"/>
        </w:tabs>
        <w:spacing w:before="200" w:after="240"/>
        <w:ind w:firstLine="284"/>
        <w:jc w:val="both"/>
        <w:rPr>
          <w:rFonts w:ascii="Arial" w:hAnsi="Arial" w:cs="Arial"/>
        </w:rPr>
      </w:pPr>
      <w:r w:rsidRPr="007559E8">
        <w:rPr>
          <w:rFonts w:ascii="Arial" w:hAnsi="Arial" w:cs="Arial"/>
        </w:rPr>
        <w:t xml:space="preserve">1. Publishing in SCI publications should be increased. </w:t>
      </w:r>
    </w:p>
    <w:p w14:paraId="3FCC0A96" w14:textId="77777777" w:rsidR="007559E8" w:rsidRPr="007559E8" w:rsidRDefault="007559E8" w:rsidP="006E4051">
      <w:pPr>
        <w:tabs>
          <w:tab w:val="left" w:pos="1298"/>
          <w:tab w:val="left" w:pos="1985"/>
        </w:tabs>
        <w:spacing w:before="200" w:after="240"/>
        <w:ind w:firstLine="284"/>
        <w:jc w:val="both"/>
        <w:rPr>
          <w:rFonts w:ascii="Arial" w:hAnsi="Arial" w:cs="Arial"/>
        </w:rPr>
      </w:pPr>
      <w:r w:rsidRPr="007559E8">
        <w:rPr>
          <w:rFonts w:ascii="Arial" w:hAnsi="Arial" w:cs="Arial"/>
        </w:rPr>
        <w:t>2. The share of SCI publications in non-MDPI journals should be increased.</w:t>
      </w:r>
    </w:p>
    <w:p w14:paraId="3DF3EC59" w14:textId="77777777" w:rsidR="007559E8" w:rsidRPr="007559E8" w:rsidRDefault="007559E8" w:rsidP="006E4051">
      <w:pPr>
        <w:tabs>
          <w:tab w:val="left" w:pos="1298"/>
          <w:tab w:val="left" w:pos="1985"/>
        </w:tabs>
        <w:spacing w:before="200" w:after="240"/>
        <w:ind w:left="567" w:hanging="283"/>
        <w:jc w:val="both"/>
        <w:rPr>
          <w:rFonts w:ascii="Arial" w:hAnsi="Arial" w:cs="Arial"/>
        </w:rPr>
      </w:pPr>
      <w:r w:rsidRPr="007559E8">
        <w:rPr>
          <w:rFonts w:ascii="Arial" w:hAnsi="Arial" w:cs="Arial"/>
        </w:rPr>
        <w:t xml:space="preserve">3. Publishing at the top Software Engineering and Computer Science conferences should be increased. </w:t>
      </w:r>
    </w:p>
    <w:p w14:paraId="7F8C2069" w14:textId="2396EFBF" w:rsidR="007559E8" w:rsidRPr="007559E8" w:rsidRDefault="007559E8" w:rsidP="006E4051">
      <w:pPr>
        <w:tabs>
          <w:tab w:val="left" w:pos="1298"/>
          <w:tab w:val="left" w:pos="1985"/>
        </w:tabs>
        <w:spacing w:before="200" w:after="240"/>
        <w:ind w:left="567" w:hanging="283"/>
        <w:jc w:val="both"/>
        <w:rPr>
          <w:rFonts w:ascii="Arial" w:eastAsia="Arial" w:hAnsi="Arial" w:cs="Arial"/>
        </w:rPr>
      </w:pPr>
      <w:r w:rsidRPr="007559E8">
        <w:rPr>
          <w:rFonts w:ascii="Arial" w:hAnsi="Arial" w:cs="Arial"/>
        </w:rPr>
        <w:t>4. Plan annual reviews of study programmes and subjects' content, taking into account the latest developments in the field.</w:t>
      </w:r>
    </w:p>
    <w:p w14:paraId="1CA46CCC" w14:textId="77777777" w:rsidR="009D2721" w:rsidRDefault="009D2721" w:rsidP="006E4051">
      <w:pPr>
        <w:spacing w:before="200" w:after="240"/>
        <w:ind w:left="720" w:firstLine="284"/>
        <w:rPr>
          <w:rFonts w:ascii="Arial" w:eastAsia="Arial" w:hAnsi="Arial" w:cs="Arial"/>
        </w:rPr>
      </w:pPr>
    </w:p>
    <w:p w14:paraId="398173B4" w14:textId="77777777" w:rsidR="007D2A81" w:rsidRDefault="007D2A81">
      <w:pPr>
        <w:pBdr>
          <w:top w:val="nil"/>
          <w:left w:val="nil"/>
          <w:bottom w:val="nil"/>
          <w:right w:val="nil"/>
          <w:between w:val="nil"/>
        </w:pBdr>
        <w:spacing w:before="200" w:after="0"/>
        <w:rPr>
          <w:rFonts w:ascii="Arial" w:eastAsia="Arial" w:hAnsi="Arial" w:cs="Arial"/>
        </w:rPr>
      </w:pPr>
    </w:p>
    <w:p w14:paraId="6891ADC8" w14:textId="77777777" w:rsidR="007D2A81" w:rsidRDefault="007D2A81">
      <w:pPr>
        <w:pBdr>
          <w:top w:val="nil"/>
          <w:left w:val="nil"/>
          <w:bottom w:val="nil"/>
          <w:right w:val="nil"/>
          <w:between w:val="nil"/>
        </w:pBdr>
        <w:spacing w:before="200" w:after="0"/>
        <w:rPr>
          <w:rFonts w:ascii="Arial" w:eastAsia="Arial" w:hAnsi="Arial" w:cs="Arial"/>
        </w:rPr>
      </w:pPr>
    </w:p>
    <w:p w14:paraId="78ACFCFC" w14:textId="77777777" w:rsidR="007D2A81" w:rsidRDefault="007D2A81">
      <w:pPr>
        <w:pBdr>
          <w:top w:val="nil"/>
          <w:left w:val="nil"/>
          <w:bottom w:val="nil"/>
          <w:right w:val="nil"/>
          <w:between w:val="nil"/>
        </w:pBdr>
        <w:spacing w:before="200" w:after="0"/>
        <w:rPr>
          <w:rFonts w:ascii="Arial" w:eastAsia="Arial" w:hAnsi="Arial" w:cs="Arial"/>
        </w:rPr>
      </w:pPr>
    </w:p>
    <w:p w14:paraId="3AD0A39E" w14:textId="77777777" w:rsidR="007D2A81" w:rsidRDefault="007D2A81">
      <w:pPr>
        <w:pBdr>
          <w:top w:val="nil"/>
          <w:left w:val="nil"/>
          <w:bottom w:val="nil"/>
          <w:right w:val="nil"/>
          <w:between w:val="nil"/>
        </w:pBdr>
        <w:spacing w:before="200" w:after="0"/>
        <w:rPr>
          <w:rFonts w:ascii="Arial" w:eastAsia="Arial" w:hAnsi="Arial" w:cs="Arial"/>
        </w:rPr>
      </w:pPr>
    </w:p>
    <w:p w14:paraId="583412BD" w14:textId="77777777" w:rsidR="007D2A81" w:rsidRDefault="007D2A81">
      <w:pPr>
        <w:pBdr>
          <w:top w:val="nil"/>
          <w:left w:val="nil"/>
          <w:bottom w:val="nil"/>
          <w:right w:val="nil"/>
          <w:between w:val="nil"/>
        </w:pBdr>
        <w:spacing w:before="200" w:after="0"/>
        <w:rPr>
          <w:rFonts w:ascii="Arial" w:eastAsia="Arial" w:hAnsi="Arial" w:cs="Arial"/>
        </w:rPr>
      </w:pPr>
    </w:p>
    <w:p w14:paraId="7905D43F" w14:textId="77777777" w:rsidR="007D2A81" w:rsidRDefault="007D2A81">
      <w:pPr>
        <w:pBdr>
          <w:top w:val="nil"/>
          <w:left w:val="nil"/>
          <w:bottom w:val="nil"/>
          <w:right w:val="nil"/>
          <w:between w:val="nil"/>
        </w:pBdr>
        <w:spacing w:before="200" w:after="0"/>
        <w:rPr>
          <w:rFonts w:ascii="Arial" w:eastAsia="Arial" w:hAnsi="Arial" w:cs="Arial"/>
        </w:rPr>
      </w:pPr>
    </w:p>
    <w:p w14:paraId="2F64AE71" w14:textId="77777777" w:rsidR="007D2A81" w:rsidRDefault="007D2A81">
      <w:pPr>
        <w:pBdr>
          <w:top w:val="nil"/>
          <w:left w:val="nil"/>
          <w:bottom w:val="nil"/>
          <w:right w:val="nil"/>
          <w:between w:val="nil"/>
        </w:pBdr>
        <w:spacing w:before="200" w:after="0"/>
        <w:rPr>
          <w:rFonts w:ascii="Arial" w:eastAsia="Arial" w:hAnsi="Arial" w:cs="Arial"/>
        </w:rPr>
      </w:pPr>
    </w:p>
    <w:p w14:paraId="362D1BBB" w14:textId="77777777" w:rsidR="007D2A81" w:rsidRDefault="007D2A81">
      <w:pPr>
        <w:pBdr>
          <w:top w:val="nil"/>
          <w:left w:val="nil"/>
          <w:bottom w:val="nil"/>
          <w:right w:val="nil"/>
          <w:between w:val="nil"/>
        </w:pBdr>
        <w:spacing w:before="200" w:after="0"/>
        <w:rPr>
          <w:rFonts w:ascii="Arial" w:eastAsia="Arial" w:hAnsi="Arial" w:cs="Arial"/>
        </w:rPr>
      </w:pPr>
    </w:p>
    <w:p w14:paraId="0693A0D4" w14:textId="77777777" w:rsidR="000B7F3B" w:rsidRDefault="000B7F3B">
      <w:pPr>
        <w:pBdr>
          <w:top w:val="nil"/>
          <w:left w:val="nil"/>
          <w:bottom w:val="nil"/>
          <w:right w:val="nil"/>
          <w:between w:val="nil"/>
        </w:pBdr>
        <w:spacing w:before="200" w:after="0"/>
        <w:rPr>
          <w:rFonts w:ascii="Arial" w:eastAsia="Arial" w:hAnsi="Arial" w:cs="Arial"/>
        </w:rPr>
      </w:pPr>
    </w:p>
    <w:p w14:paraId="1BD7E32C" w14:textId="77777777" w:rsidR="000B7F3B" w:rsidRDefault="000B7F3B">
      <w:pPr>
        <w:pBdr>
          <w:top w:val="nil"/>
          <w:left w:val="nil"/>
          <w:bottom w:val="nil"/>
          <w:right w:val="nil"/>
          <w:between w:val="nil"/>
        </w:pBdr>
        <w:spacing w:before="200" w:after="0"/>
        <w:rPr>
          <w:rFonts w:ascii="Arial" w:eastAsia="Arial" w:hAnsi="Arial" w:cs="Arial"/>
        </w:rPr>
      </w:pPr>
    </w:p>
    <w:p w14:paraId="6DAC3842" w14:textId="77777777" w:rsidR="007D2A81" w:rsidRDefault="007D2A81">
      <w:pPr>
        <w:pBdr>
          <w:top w:val="nil"/>
          <w:left w:val="nil"/>
          <w:bottom w:val="nil"/>
          <w:right w:val="nil"/>
          <w:between w:val="nil"/>
        </w:pBdr>
        <w:spacing w:before="200" w:after="0"/>
        <w:rPr>
          <w:rFonts w:ascii="Arial" w:eastAsia="Arial" w:hAnsi="Arial" w:cs="Arial"/>
        </w:rPr>
      </w:pPr>
    </w:p>
    <w:p w14:paraId="3C93D142" w14:textId="77777777" w:rsidR="007D2A81" w:rsidRDefault="007D2A81">
      <w:pPr>
        <w:pBdr>
          <w:top w:val="nil"/>
          <w:left w:val="nil"/>
          <w:bottom w:val="nil"/>
          <w:right w:val="nil"/>
          <w:between w:val="nil"/>
        </w:pBdr>
        <w:spacing w:before="200" w:after="0"/>
        <w:rPr>
          <w:rFonts w:ascii="Arial" w:eastAsia="Arial" w:hAnsi="Arial" w:cs="Arial"/>
        </w:rPr>
      </w:pPr>
    </w:p>
    <w:p w14:paraId="432A5BB3" w14:textId="77777777" w:rsidR="00CB0F0E" w:rsidRPr="009D2721" w:rsidRDefault="001C299F">
      <w:pPr>
        <w:pStyle w:val="Antrat2"/>
        <w:ind w:firstLine="360"/>
        <w:rPr>
          <w:szCs w:val="28"/>
        </w:rPr>
      </w:pPr>
      <w:bookmarkStart w:id="6" w:name="_Toc193718312"/>
      <w:r w:rsidRPr="009D2721">
        <w:rPr>
          <w:szCs w:val="28"/>
        </w:rPr>
        <w:t>AREA 3: CONCLUSIONS</w:t>
      </w:r>
      <w:bookmarkEnd w:id="6"/>
    </w:p>
    <w:tbl>
      <w:tblPr>
        <w:tblStyle w:val="ab"/>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CB0F0E" w:rsidRPr="00D83FF7" w14:paraId="7CCD6C63" w14:textId="77777777">
        <w:tc>
          <w:tcPr>
            <w:tcW w:w="1546" w:type="dxa"/>
            <w:vAlign w:val="center"/>
          </w:tcPr>
          <w:p w14:paraId="4B0CB3C6" w14:textId="77777777" w:rsidR="00CB0F0E" w:rsidRPr="00CA447D" w:rsidRDefault="001C299F">
            <w:pPr>
              <w:tabs>
                <w:tab w:val="left" w:pos="1298"/>
                <w:tab w:val="left" w:pos="1701"/>
                <w:tab w:val="left" w:pos="1985"/>
              </w:tabs>
              <w:jc w:val="center"/>
              <w:rPr>
                <w:rFonts w:ascii="Arial" w:eastAsia="Arial" w:hAnsi="Arial" w:cs="Arial"/>
                <w:b/>
                <w:sz w:val="20"/>
                <w:szCs w:val="20"/>
              </w:rPr>
            </w:pPr>
            <w:r w:rsidRPr="00CA447D">
              <w:rPr>
                <w:rFonts w:ascii="Arial" w:eastAsia="Arial" w:hAnsi="Arial" w:cs="Arial"/>
                <w:b/>
                <w:color w:val="5B0009"/>
                <w:sz w:val="20"/>
                <w:szCs w:val="20"/>
              </w:rPr>
              <w:t>AREA 3</w:t>
            </w:r>
          </w:p>
        </w:tc>
        <w:tc>
          <w:tcPr>
            <w:tcW w:w="1745" w:type="dxa"/>
            <w:vAlign w:val="center"/>
          </w:tcPr>
          <w:p w14:paraId="4159934A" w14:textId="77777777" w:rsidR="00CB0F0E" w:rsidRPr="00CA447D" w:rsidRDefault="001C299F">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Unsatisfactory - 1</w:t>
            </w:r>
          </w:p>
          <w:p w14:paraId="247447FD" w14:textId="77777777" w:rsidR="00CB0F0E" w:rsidRPr="00CA447D" w:rsidRDefault="001C299F">
            <w:pPr>
              <w:tabs>
                <w:tab w:val="left" w:pos="1298"/>
                <w:tab w:val="left" w:pos="1701"/>
                <w:tab w:val="left" w:pos="1985"/>
              </w:tabs>
              <w:jc w:val="center"/>
              <w:rPr>
                <w:rFonts w:ascii="Arial" w:eastAsia="Arial" w:hAnsi="Arial" w:cs="Arial"/>
                <w:sz w:val="20"/>
                <w:szCs w:val="20"/>
              </w:rPr>
            </w:pPr>
            <w:r w:rsidRPr="00CA447D">
              <w:rPr>
                <w:rFonts w:ascii="Arial" w:eastAsia="Arial" w:hAnsi="Arial" w:cs="Arial"/>
                <w:sz w:val="20"/>
                <w:szCs w:val="20"/>
              </w:rPr>
              <w:t>Does not meet the requirements</w:t>
            </w:r>
          </w:p>
        </w:tc>
        <w:tc>
          <w:tcPr>
            <w:tcW w:w="1592" w:type="dxa"/>
            <w:vAlign w:val="center"/>
          </w:tcPr>
          <w:p w14:paraId="1BFA810A" w14:textId="77777777" w:rsidR="00CB0F0E" w:rsidRPr="00CA447D" w:rsidRDefault="001C299F">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Satisfactory - 2</w:t>
            </w:r>
          </w:p>
          <w:p w14:paraId="74352516" w14:textId="77777777" w:rsidR="00CB0F0E" w:rsidRPr="00CA447D" w:rsidRDefault="001C299F">
            <w:pPr>
              <w:tabs>
                <w:tab w:val="left" w:pos="1298"/>
                <w:tab w:val="left" w:pos="1701"/>
                <w:tab w:val="left" w:pos="1985"/>
              </w:tabs>
              <w:jc w:val="center"/>
              <w:rPr>
                <w:rFonts w:ascii="Arial" w:eastAsia="Arial" w:hAnsi="Arial" w:cs="Arial"/>
                <w:sz w:val="20"/>
                <w:szCs w:val="20"/>
              </w:rPr>
            </w:pPr>
            <w:r w:rsidRPr="00CA447D">
              <w:rPr>
                <w:rFonts w:ascii="Arial" w:eastAsia="Arial" w:hAnsi="Arial" w:cs="Arial"/>
                <w:sz w:val="20"/>
                <w:szCs w:val="20"/>
              </w:rPr>
              <w:t>Meets the requirements, but there are substantial shortcomings to be eliminated</w:t>
            </w:r>
          </w:p>
        </w:tc>
        <w:tc>
          <w:tcPr>
            <w:tcW w:w="1577" w:type="dxa"/>
            <w:vAlign w:val="center"/>
          </w:tcPr>
          <w:p w14:paraId="35DCAFA2" w14:textId="77777777" w:rsidR="00CB0F0E" w:rsidRPr="00CA447D" w:rsidRDefault="001C299F">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 xml:space="preserve">Good - 3 </w:t>
            </w:r>
          </w:p>
          <w:p w14:paraId="6E4AB064" w14:textId="77777777" w:rsidR="00CB0F0E" w:rsidRPr="00CA447D" w:rsidRDefault="001C299F">
            <w:pPr>
              <w:tabs>
                <w:tab w:val="left" w:pos="1298"/>
                <w:tab w:val="left" w:pos="1701"/>
                <w:tab w:val="left" w:pos="1985"/>
              </w:tabs>
              <w:jc w:val="center"/>
              <w:rPr>
                <w:rFonts w:ascii="Arial" w:eastAsia="Arial" w:hAnsi="Arial" w:cs="Arial"/>
                <w:sz w:val="20"/>
                <w:szCs w:val="20"/>
              </w:rPr>
            </w:pPr>
            <w:r w:rsidRPr="00CA447D">
              <w:rPr>
                <w:rFonts w:ascii="Arial" w:eastAsia="Arial" w:hAnsi="Arial" w:cs="Arial"/>
                <w:sz w:val="20"/>
                <w:szCs w:val="20"/>
              </w:rPr>
              <w:t>Meets the requirements, but there are shortcomings to be eliminated</w:t>
            </w:r>
          </w:p>
        </w:tc>
        <w:tc>
          <w:tcPr>
            <w:tcW w:w="1578" w:type="dxa"/>
            <w:vAlign w:val="center"/>
          </w:tcPr>
          <w:p w14:paraId="425DE4AA" w14:textId="77777777" w:rsidR="00CB0F0E" w:rsidRPr="00CA447D" w:rsidRDefault="001C299F">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Very good - 4</w:t>
            </w:r>
          </w:p>
          <w:p w14:paraId="271A1CCF" w14:textId="77777777" w:rsidR="00CB0F0E" w:rsidRPr="00CA447D" w:rsidRDefault="001C299F">
            <w:pPr>
              <w:tabs>
                <w:tab w:val="left" w:pos="1298"/>
                <w:tab w:val="left" w:pos="1701"/>
                <w:tab w:val="left" w:pos="1985"/>
              </w:tabs>
              <w:jc w:val="center"/>
              <w:rPr>
                <w:rFonts w:ascii="Arial" w:eastAsia="Arial" w:hAnsi="Arial" w:cs="Arial"/>
                <w:sz w:val="20"/>
                <w:szCs w:val="20"/>
              </w:rPr>
            </w:pPr>
            <w:r w:rsidRPr="00CA447D">
              <w:rPr>
                <w:rFonts w:ascii="Arial" w:eastAsia="Arial" w:hAnsi="Arial" w:cs="Arial"/>
                <w:sz w:val="20"/>
                <w:szCs w:val="20"/>
              </w:rPr>
              <w:t>Very well nationally and internationally without any shortcomings</w:t>
            </w:r>
          </w:p>
        </w:tc>
        <w:tc>
          <w:tcPr>
            <w:tcW w:w="1590" w:type="dxa"/>
            <w:vAlign w:val="center"/>
          </w:tcPr>
          <w:p w14:paraId="2FCFFCE1" w14:textId="77777777" w:rsidR="00CB0F0E" w:rsidRPr="00CA447D" w:rsidRDefault="001C299F">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Exceptional - 5</w:t>
            </w:r>
          </w:p>
          <w:p w14:paraId="592508BF" w14:textId="77777777" w:rsidR="00CB0F0E" w:rsidRPr="00CA447D" w:rsidRDefault="001C299F">
            <w:pPr>
              <w:tabs>
                <w:tab w:val="left" w:pos="1298"/>
                <w:tab w:val="left" w:pos="1701"/>
                <w:tab w:val="left" w:pos="1985"/>
              </w:tabs>
              <w:jc w:val="center"/>
              <w:rPr>
                <w:rFonts w:ascii="Arial" w:eastAsia="Arial" w:hAnsi="Arial" w:cs="Arial"/>
                <w:sz w:val="20"/>
                <w:szCs w:val="20"/>
              </w:rPr>
            </w:pPr>
            <w:r w:rsidRPr="00CA447D">
              <w:rPr>
                <w:rFonts w:ascii="Arial" w:eastAsia="Arial" w:hAnsi="Arial" w:cs="Arial"/>
                <w:sz w:val="20"/>
                <w:szCs w:val="20"/>
              </w:rPr>
              <w:t>Exceptionally well nationally and internationally without any shortcomings</w:t>
            </w:r>
          </w:p>
        </w:tc>
      </w:tr>
      <w:tr w:rsidR="00CB0F0E" w:rsidRPr="00D83FF7" w14:paraId="6018B426" w14:textId="77777777">
        <w:tc>
          <w:tcPr>
            <w:tcW w:w="1546" w:type="dxa"/>
            <w:vAlign w:val="center"/>
          </w:tcPr>
          <w:p w14:paraId="6FC40C78" w14:textId="77777777" w:rsidR="00CB0F0E" w:rsidRPr="00CA447D" w:rsidRDefault="001C299F">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First cycle</w:t>
            </w:r>
          </w:p>
        </w:tc>
        <w:tc>
          <w:tcPr>
            <w:tcW w:w="1745" w:type="dxa"/>
            <w:vAlign w:val="center"/>
          </w:tcPr>
          <w:p w14:paraId="4F1F5732" w14:textId="77777777" w:rsidR="00CB0F0E" w:rsidRPr="00CA447D" w:rsidRDefault="00CB0F0E">
            <w:pPr>
              <w:tabs>
                <w:tab w:val="left" w:pos="1298"/>
                <w:tab w:val="left" w:pos="1701"/>
                <w:tab w:val="left" w:pos="1985"/>
              </w:tabs>
              <w:jc w:val="center"/>
              <w:rPr>
                <w:rFonts w:ascii="Arial" w:eastAsia="Arial" w:hAnsi="Arial" w:cs="Arial"/>
                <w:sz w:val="20"/>
                <w:szCs w:val="20"/>
              </w:rPr>
            </w:pPr>
          </w:p>
        </w:tc>
        <w:tc>
          <w:tcPr>
            <w:tcW w:w="1592" w:type="dxa"/>
            <w:vAlign w:val="center"/>
          </w:tcPr>
          <w:p w14:paraId="0060FFE5" w14:textId="77777777" w:rsidR="00CB0F0E" w:rsidRPr="00CA447D" w:rsidRDefault="00CB0F0E">
            <w:pPr>
              <w:tabs>
                <w:tab w:val="left" w:pos="1298"/>
                <w:tab w:val="left" w:pos="1701"/>
                <w:tab w:val="left" w:pos="1985"/>
              </w:tabs>
              <w:jc w:val="center"/>
              <w:rPr>
                <w:rFonts w:ascii="Arial" w:eastAsia="Arial" w:hAnsi="Arial" w:cs="Arial"/>
                <w:sz w:val="20"/>
                <w:szCs w:val="20"/>
              </w:rPr>
            </w:pPr>
          </w:p>
        </w:tc>
        <w:tc>
          <w:tcPr>
            <w:tcW w:w="1577" w:type="dxa"/>
            <w:vAlign w:val="center"/>
          </w:tcPr>
          <w:p w14:paraId="2445A8CB" w14:textId="77777777" w:rsidR="00CB0F0E" w:rsidRPr="00CA447D" w:rsidRDefault="00CB0F0E">
            <w:pPr>
              <w:tabs>
                <w:tab w:val="left" w:pos="1298"/>
                <w:tab w:val="left" w:pos="1701"/>
                <w:tab w:val="left" w:pos="1985"/>
              </w:tabs>
              <w:jc w:val="center"/>
              <w:rPr>
                <w:rFonts w:ascii="Arial" w:eastAsia="Arial" w:hAnsi="Arial" w:cs="Arial"/>
                <w:sz w:val="20"/>
                <w:szCs w:val="20"/>
              </w:rPr>
            </w:pPr>
          </w:p>
        </w:tc>
        <w:tc>
          <w:tcPr>
            <w:tcW w:w="1578" w:type="dxa"/>
            <w:vAlign w:val="center"/>
          </w:tcPr>
          <w:p w14:paraId="1F693ADB" w14:textId="77777777" w:rsidR="00CB0F0E" w:rsidRPr="00CA447D" w:rsidRDefault="001C299F">
            <w:pPr>
              <w:tabs>
                <w:tab w:val="left" w:pos="1298"/>
                <w:tab w:val="left" w:pos="1701"/>
                <w:tab w:val="left" w:pos="1985"/>
              </w:tabs>
              <w:jc w:val="center"/>
              <w:rPr>
                <w:rFonts w:ascii="Arial" w:eastAsia="Arial" w:hAnsi="Arial" w:cs="Arial"/>
                <w:sz w:val="20"/>
                <w:szCs w:val="20"/>
              </w:rPr>
            </w:pPr>
            <w:r w:rsidRPr="00CA447D">
              <w:rPr>
                <w:rFonts w:ascii="Arial" w:eastAsia="Arial" w:hAnsi="Arial" w:cs="Arial"/>
                <w:sz w:val="20"/>
                <w:szCs w:val="20"/>
              </w:rPr>
              <w:t>X</w:t>
            </w:r>
          </w:p>
        </w:tc>
        <w:tc>
          <w:tcPr>
            <w:tcW w:w="1590" w:type="dxa"/>
            <w:vAlign w:val="center"/>
          </w:tcPr>
          <w:p w14:paraId="2303B3E2" w14:textId="77777777" w:rsidR="00CB0F0E" w:rsidRPr="00CA447D" w:rsidRDefault="00CB0F0E">
            <w:pPr>
              <w:tabs>
                <w:tab w:val="left" w:pos="1298"/>
                <w:tab w:val="left" w:pos="1701"/>
                <w:tab w:val="left" w:pos="1985"/>
              </w:tabs>
              <w:jc w:val="center"/>
              <w:rPr>
                <w:rFonts w:ascii="Arial" w:eastAsia="Arial" w:hAnsi="Arial" w:cs="Arial"/>
                <w:sz w:val="20"/>
                <w:szCs w:val="20"/>
              </w:rPr>
            </w:pPr>
          </w:p>
        </w:tc>
      </w:tr>
    </w:tbl>
    <w:p w14:paraId="1B3DEF1B" w14:textId="77777777" w:rsidR="00CB0F0E" w:rsidRDefault="00CB0F0E">
      <w:pPr>
        <w:spacing w:after="0"/>
        <w:rPr>
          <w:rFonts w:ascii="Arial" w:eastAsia="Arial" w:hAnsi="Arial" w:cs="Arial"/>
          <w:b/>
          <w:color w:val="5B0009"/>
        </w:rPr>
      </w:pPr>
    </w:p>
    <w:p w14:paraId="36A59313" w14:textId="77777777" w:rsidR="007559E8" w:rsidRDefault="007559E8" w:rsidP="007347B8">
      <w:pPr>
        <w:spacing w:after="0"/>
        <w:rPr>
          <w:rFonts w:ascii="Arial" w:eastAsia="Arial" w:hAnsi="Arial" w:cs="Arial"/>
          <w:b/>
          <w:color w:val="5B0009"/>
        </w:rPr>
      </w:pPr>
      <w:r w:rsidRPr="007559E8">
        <w:rPr>
          <w:rFonts w:ascii="Arial" w:eastAsia="Arial" w:hAnsi="Arial" w:cs="Arial"/>
          <w:b/>
          <w:color w:val="5B0009"/>
        </w:rPr>
        <w:t xml:space="preserve">COMMENDATIONS </w:t>
      </w:r>
    </w:p>
    <w:p w14:paraId="15D64AF3" w14:textId="77777777" w:rsidR="007559E8" w:rsidRDefault="007559E8" w:rsidP="007347B8">
      <w:pPr>
        <w:spacing w:after="0"/>
        <w:rPr>
          <w:rFonts w:ascii="Arial" w:eastAsia="Arial" w:hAnsi="Arial" w:cs="Arial"/>
          <w:b/>
          <w:color w:val="5B0009"/>
        </w:rPr>
      </w:pPr>
    </w:p>
    <w:p w14:paraId="1834AB34" w14:textId="0868C6F6" w:rsidR="007559E8" w:rsidRPr="007559E8" w:rsidRDefault="007559E8" w:rsidP="00CA447D">
      <w:pPr>
        <w:spacing w:after="0"/>
        <w:ind w:left="709" w:hanging="283"/>
        <w:jc w:val="both"/>
        <w:rPr>
          <w:rFonts w:ascii="Arial" w:eastAsia="Arial" w:hAnsi="Arial" w:cs="Arial"/>
          <w:bCs/>
        </w:rPr>
      </w:pPr>
      <w:r w:rsidRPr="00D45FDB">
        <w:rPr>
          <w:rFonts w:ascii="Arial" w:eastAsia="Arial" w:hAnsi="Arial" w:cs="Arial"/>
          <w:bCs/>
        </w:rPr>
        <w:t xml:space="preserve">1. </w:t>
      </w:r>
      <w:r w:rsidRPr="007559E8">
        <w:rPr>
          <w:rFonts w:ascii="Arial" w:eastAsia="Arial" w:hAnsi="Arial" w:cs="Arial"/>
          <w:bCs/>
        </w:rPr>
        <w:t>The university provides comprehensive support to students for participating in the Erasmus+ mobility program</w:t>
      </w:r>
    </w:p>
    <w:p w14:paraId="18348B6A" w14:textId="77777777" w:rsidR="007559E8" w:rsidRDefault="007559E8" w:rsidP="00CA447D">
      <w:pPr>
        <w:spacing w:after="0"/>
        <w:ind w:firstLine="426"/>
        <w:jc w:val="both"/>
        <w:rPr>
          <w:rFonts w:ascii="Arial" w:eastAsia="Arial" w:hAnsi="Arial" w:cs="Arial"/>
          <w:b/>
          <w:color w:val="5B0009"/>
        </w:rPr>
      </w:pPr>
    </w:p>
    <w:p w14:paraId="362B6907" w14:textId="57D81899" w:rsidR="007347B8" w:rsidRDefault="007347B8" w:rsidP="00CA447D">
      <w:pPr>
        <w:spacing w:after="0"/>
        <w:jc w:val="both"/>
        <w:rPr>
          <w:rFonts w:ascii="Arial" w:eastAsia="Arial" w:hAnsi="Arial" w:cs="Arial"/>
        </w:rPr>
      </w:pPr>
      <w:r>
        <w:rPr>
          <w:rFonts w:ascii="Arial" w:eastAsia="Arial" w:hAnsi="Arial" w:cs="Arial"/>
          <w:b/>
          <w:color w:val="5B0009"/>
        </w:rPr>
        <w:t>RECOMMENDATIONS</w:t>
      </w:r>
    </w:p>
    <w:p w14:paraId="3A690E01" w14:textId="77777777" w:rsidR="007347B8" w:rsidRDefault="007347B8" w:rsidP="00CA447D">
      <w:pPr>
        <w:pBdr>
          <w:top w:val="nil"/>
          <w:left w:val="nil"/>
          <w:bottom w:val="nil"/>
          <w:right w:val="nil"/>
          <w:between w:val="nil"/>
        </w:pBdr>
        <w:spacing w:after="0"/>
        <w:ind w:left="720" w:firstLine="426"/>
        <w:jc w:val="both"/>
        <w:rPr>
          <w:rFonts w:ascii="Arial" w:eastAsia="Arial" w:hAnsi="Arial" w:cs="Arial"/>
        </w:rPr>
      </w:pPr>
    </w:p>
    <w:p w14:paraId="6B4B1BBF" w14:textId="77777777" w:rsidR="007347B8" w:rsidRDefault="007347B8" w:rsidP="00CA447D">
      <w:pPr>
        <w:tabs>
          <w:tab w:val="left" w:pos="1298"/>
          <w:tab w:val="left" w:pos="1985"/>
        </w:tabs>
        <w:spacing w:after="0" w:line="240" w:lineRule="auto"/>
        <w:jc w:val="both"/>
        <w:rPr>
          <w:rFonts w:ascii="Arial" w:eastAsia="Arial" w:hAnsi="Arial" w:cs="Arial"/>
          <w:color w:val="5B0009"/>
        </w:rPr>
      </w:pPr>
      <w:r>
        <w:rPr>
          <w:rFonts w:ascii="Arial" w:eastAsia="Arial" w:hAnsi="Arial" w:cs="Arial"/>
          <w:color w:val="5B0009"/>
        </w:rPr>
        <w:t>For further improvement</w:t>
      </w:r>
    </w:p>
    <w:p w14:paraId="581CEAAB" w14:textId="77777777" w:rsidR="007559E8" w:rsidRDefault="007559E8" w:rsidP="00D83FF7">
      <w:pPr>
        <w:tabs>
          <w:tab w:val="left" w:pos="1298"/>
          <w:tab w:val="left" w:pos="1985"/>
        </w:tabs>
        <w:spacing w:after="0" w:line="240" w:lineRule="auto"/>
        <w:ind w:firstLine="426"/>
        <w:jc w:val="both"/>
        <w:rPr>
          <w:rFonts w:ascii="Arial" w:eastAsia="Arial" w:hAnsi="Arial" w:cs="Arial"/>
          <w:color w:val="5B0009"/>
        </w:rPr>
      </w:pPr>
    </w:p>
    <w:p w14:paraId="4F26950B" w14:textId="03512774" w:rsidR="007559E8" w:rsidRPr="007559E8" w:rsidRDefault="007559E8" w:rsidP="00CA447D">
      <w:pPr>
        <w:tabs>
          <w:tab w:val="left" w:pos="1298"/>
          <w:tab w:val="left" w:pos="1985"/>
        </w:tabs>
        <w:spacing w:after="0"/>
        <w:ind w:left="709" w:hanging="283"/>
        <w:jc w:val="both"/>
        <w:rPr>
          <w:rFonts w:ascii="Arial" w:eastAsia="Arial" w:hAnsi="Arial" w:cs="Arial"/>
        </w:rPr>
      </w:pPr>
      <w:r w:rsidRPr="007559E8">
        <w:rPr>
          <w:rFonts w:ascii="Arial" w:hAnsi="Arial" w:cs="Arial"/>
        </w:rPr>
        <w:t>1. Implement more effective measures to motivate students to participate in Erasmus+ mobility. This in both ways - for VGTU students to study at a foreign university and for foreign students to study at VGTU's software engineering study programme</w:t>
      </w:r>
    </w:p>
    <w:p w14:paraId="45C4F5F7" w14:textId="77777777" w:rsidR="007D2A81" w:rsidRDefault="007D2A81" w:rsidP="00D83FF7">
      <w:pPr>
        <w:spacing w:before="120" w:after="0"/>
        <w:ind w:left="720" w:firstLine="426"/>
        <w:rPr>
          <w:rFonts w:ascii="Arial" w:eastAsia="Arial" w:hAnsi="Arial" w:cs="Arial"/>
        </w:rPr>
      </w:pPr>
    </w:p>
    <w:p w14:paraId="636CC823" w14:textId="77777777" w:rsidR="007D2A81" w:rsidRDefault="007D2A81">
      <w:pPr>
        <w:spacing w:before="120" w:after="0"/>
        <w:ind w:left="720"/>
        <w:rPr>
          <w:rFonts w:ascii="Arial" w:eastAsia="Arial" w:hAnsi="Arial" w:cs="Arial"/>
        </w:rPr>
      </w:pPr>
    </w:p>
    <w:p w14:paraId="7AC45FD8" w14:textId="77777777" w:rsidR="007D2A81" w:rsidRDefault="007D2A81">
      <w:pPr>
        <w:spacing w:before="120" w:after="0"/>
        <w:ind w:left="720"/>
        <w:rPr>
          <w:rFonts w:ascii="Arial" w:eastAsia="Arial" w:hAnsi="Arial" w:cs="Arial"/>
        </w:rPr>
      </w:pPr>
    </w:p>
    <w:p w14:paraId="7E610654" w14:textId="77777777" w:rsidR="007D2A81" w:rsidRDefault="007D2A81">
      <w:pPr>
        <w:spacing w:before="120" w:after="0"/>
        <w:ind w:left="720"/>
        <w:rPr>
          <w:rFonts w:ascii="Arial" w:eastAsia="Arial" w:hAnsi="Arial" w:cs="Arial"/>
        </w:rPr>
      </w:pPr>
    </w:p>
    <w:p w14:paraId="0CCCDC26" w14:textId="77777777" w:rsidR="007D2A81" w:rsidRDefault="007D2A81">
      <w:pPr>
        <w:spacing w:before="120" w:after="0"/>
        <w:ind w:left="720"/>
        <w:rPr>
          <w:rFonts w:ascii="Arial" w:eastAsia="Arial" w:hAnsi="Arial" w:cs="Arial"/>
        </w:rPr>
      </w:pPr>
    </w:p>
    <w:p w14:paraId="51DD67DE" w14:textId="77777777" w:rsidR="007D2A81" w:rsidRDefault="007D2A81">
      <w:pPr>
        <w:spacing w:before="120" w:after="0"/>
        <w:ind w:left="720"/>
        <w:rPr>
          <w:rFonts w:ascii="Arial" w:eastAsia="Arial" w:hAnsi="Arial" w:cs="Arial"/>
        </w:rPr>
      </w:pPr>
    </w:p>
    <w:p w14:paraId="251A4A29" w14:textId="77777777" w:rsidR="007D2A81" w:rsidRDefault="007D2A81">
      <w:pPr>
        <w:spacing w:before="120" w:after="0"/>
        <w:ind w:left="720"/>
        <w:rPr>
          <w:rFonts w:ascii="Arial" w:eastAsia="Arial" w:hAnsi="Arial" w:cs="Arial"/>
        </w:rPr>
      </w:pPr>
    </w:p>
    <w:p w14:paraId="2160691E" w14:textId="77777777" w:rsidR="007D2A81" w:rsidRDefault="007D2A81">
      <w:pPr>
        <w:spacing w:before="120" w:after="0"/>
        <w:ind w:left="720"/>
        <w:rPr>
          <w:rFonts w:ascii="Arial" w:eastAsia="Arial" w:hAnsi="Arial" w:cs="Arial"/>
        </w:rPr>
      </w:pPr>
    </w:p>
    <w:p w14:paraId="6FD6E6D0" w14:textId="77777777" w:rsidR="007D2A81" w:rsidRDefault="007D2A81">
      <w:pPr>
        <w:spacing w:before="120" w:after="0"/>
        <w:ind w:left="720"/>
        <w:rPr>
          <w:rFonts w:ascii="Arial" w:eastAsia="Arial" w:hAnsi="Arial" w:cs="Arial"/>
        </w:rPr>
      </w:pPr>
    </w:p>
    <w:p w14:paraId="4ACE6990" w14:textId="77777777" w:rsidR="007D2A81" w:rsidRDefault="007D2A81">
      <w:pPr>
        <w:spacing w:before="120" w:after="0"/>
        <w:ind w:left="720"/>
        <w:rPr>
          <w:rFonts w:ascii="Arial" w:eastAsia="Arial" w:hAnsi="Arial" w:cs="Arial"/>
        </w:rPr>
      </w:pPr>
    </w:p>
    <w:p w14:paraId="465A5547" w14:textId="77777777" w:rsidR="007D2A81" w:rsidRDefault="007D2A81">
      <w:pPr>
        <w:spacing w:before="120" w:after="0"/>
        <w:ind w:left="720"/>
        <w:rPr>
          <w:rFonts w:ascii="Arial" w:eastAsia="Arial" w:hAnsi="Arial" w:cs="Arial"/>
        </w:rPr>
      </w:pPr>
    </w:p>
    <w:p w14:paraId="1C82A9AC" w14:textId="77777777" w:rsidR="007D2A81" w:rsidRDefault="007D2A81">
      <w:pPr>
        <w:spacing w:before="120" w:after="0"/>
        <w:ind w:left="720"/>
        <w:rPr>
          <w:rFonts w:ascii="Arial" w:eastAsia="Arial" w:hAnsi="Arial" w:cs="Arial"/>
        </w:rPr>
      </w:pPr>
    </w:p>
    <w:p w14:paraId="34F77AD5" w14:textId="77777777" w:rsidR="007347B8" w:rsidRDefault="007347B8" w:rsidP="00D45FDB">
      <w:pPr>
        <w:spacing w:before="120" w:after="0"/>
        <w:rPr>
          <w:rFonts w:ascii="Arial" w:eastAsia="Arial" w:hAnsi="Arial" w:cs="Arial"/>
        </w:rPr>
      </w:pPr>
    </w:p>
    <w:p w14:paraId="6DCA159D" w14:textId="41884EC8" w:rsidR="007347B8" w:rsidRDefault="007347B8">
      <w:pPr>
        <w:spacing w:before="120" w:after="0"/>
        <w:ind w:left="720"/>
        <w:rPr>
          <w:rFonts w:ascii="Arial" w:eastAsia="Arial" w:hAnsi="Arial" w:cs="Arial"/>
        </w:rPr>
      </w:pPr>
    </w:p>
    <w:p w14:paraId="254324AD" w14:textId="1BE2C868" w:rsidR="00070F34" w:rsidRDefault="00070F34">
      <w:pPr>
        <w:spacing w:before="120" w:after="0"/>
        <w:ind w:left="720"/>
        <w:rPr>
          <w:rFonts w:ascii="Arial" w:eastAsia="Arial" w:hAnsi="Arial" w:cs="Arial"/>
        </w:rPr>
      </w:pPr>
    </w:p>
    <w:p w14:paraId="582A2E3E" w14:textId="77777777" w:rsidR="00D83FF7" w:rsidRDefault="00D83FF7">
      <w:pPr>
        <w:spacing w:before="120" w:after="0"/>
        <w:ind w:left="720"/>
        <w:rPr>
          <w:rFonts w:ascii="Arial" w:eastAsia="Arial" w:hAnsi="Arial" w:cs="Arial"/>
        </w:rPr>
      </w:pPr>
    </w:p>
    <w:p w14:paraId="662F032A" w14:textId="77777777" w:rsidR="00070F34" w:rsidRDefault="00070F34">
      <w:pPr>
        <w:spacing w:before="120" w:after="0"/>
        <w:ind w:left="720"/>
        <w:rPr>
          <w:rFonts w:ascii="Arial" w:eastAsia="Arial" w:hAnsi="Arial" w:cs="Arial"/>
        </w:rPr>
      </w:pPr>
    </w:p>
    <w:p w14:paraId="2070AA70" w14:textId="77777777" w:rsidR="00CB0F0E" w:rsidRDefault="001C299F">
      <w:pPr>
        <w:pStyle w:val="Antrat2"/>
        <w:ind w:firstLine="360"/>
      </w:pPr>
      <w:bookmarkStart w:id="7" w:name="_Toc193718314"/>
      <w:r>
        <w:lastRenderedPageBreak/>
        <w:t>AREA 4: CONCLUSIONS</w:t>
      </w:r>
      <w:bookmarkEnd w:id="7"/>
    </w:p>
    <w:tbl>
      <w:tblPr>
        <w:tblStyle w:val="ae"/>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CB0F0E" w:rsidRPr="00D83FF7" w14:paraId="65E55355" w14:textId="77777777">
        <w:tc>
          <w:tcPr>
            <w:tcW w:w="1546" w:type="dxa"/>
            <w:vAlign w:val="center"/>
          </w:tcPr>
          <w:p w14:paraId="1D475458" w14:textId="77777777" w:rsidR="00CB0F0E" w:rsidRPr="00CA447D" w:rsidRDefault="001C299F">
            <w:pPr>
              <w:tabs>
                <w:tab w:val="left" w:pos="1298"/>
                <w:tab w:val="left" w:pos="1701"/>
                <w:tab w:val="left" w:pos="1985"/>
              </w:tabs>
              <w:jc w:val="center"/>
              <w:rPr>
                <w:rFonts w:ascii="Arial" w:eastAsia="Arial" w:hAnsi="Arial" w:cs="Arial"/>
                <w:b/>
                <w:sz w:val="20"/>
                <w:szCs w:val="20"/>
              </w:rPr>
            </w:pPr>
            <w:r w:rsidRPr="00CA447D">
              <w:rPr>
                <w:rFonts w:ascii="Arial" w:eastAsia="Arial" w:hAnsi="Arial" w:cs="Arial"/>
                <w:b/>
                <w:color w:val="5B0009"/>
                <w:sz w:val="20"/>
                <w:szCs w:val="20"/>
              </w:rPr>
              <w:t>AREA 4</w:t>
            </w:r>
          </w:p>
        </w:tc>
        <w:tc>
          <w:tcPr>
            <w:tcW w:w="1745" w:type="dxa"/>
            <w:vAlign w:val="center"/>
          </w:tcPr>
          <w:p w14:paraId="547B7CA6" w14:textId="77777777" w:rsidR="00CB0F0E" w:rsidRPr="00CA447D" w:rsidRDefault="001C299F">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Unsatisfactory - 1</w:t>
            </w:r>
          </w:p>
          <w:p w14:paraId="2069CD7D" w14:textId="77777777" w:rsidR="00CB0F0E" w:rsidRPr="00CA447D" w:rsidRDefault="001C299F">
            <w:pPr>
              <w:tabs>
                <w:tab w:val="left" w:pos="1298"/>
                <w:tab w:val="left" w:pos="1701"/>
                <w:tab w:val="left" w:pos="1985"/>
              </w:tabs>
              <w:jc w:val="center"/>
              <w:rPr>
                <w:rFonts w:ascii="Arial" w:eastAsia="Arial" w:hAnsi="Arial" w:cs="Arial"/>
                <w:sz w:val="20"/>
                <w:szCs w:val="20"/>
              </w:rPr>
            </w:pPr>
            <w:r w:rsidRPr="00CA447D">
              <w:rPr>
                <w:rFonts w:ascii="Arial" w:eastAsia="Arial" w:hAnsi="Arial" w:cs="Arial"/>
                <w:sz w:val="20"/>
                <w:szCs w:val="20"/>
              </w:rPr>
              <w:t>Does not meet the requirements</w:t>
            </w:r>
          </w:p>
        </w:tc>
        <w:tc>
          <w:tcPr>
            <w:tcW w:w="1592" w:type="dxa"/>
            <w:vAlign w:val="center"/>
          </w:tcPr>
          <w:p w14:paraId="15FCFE71" w14:textId="77777777" w:rsidR="00CB0F0E" w:rsidRPr="00CA447D" w:rsidRDefault="001C299F">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Satisfactory - 2</w:t>
            </w:r>
          </w:p>
          <w:p w14:paraId="25B9FA36" w14:textId="77777777" w:rsidR="00CB0F0E" w:rsidRPr="00CA447D" w:rsidRDefault="001C299F">
            <w:pPr>
              <w:tabs>
                <w:tab w:val="left" w:pos="1298"/>
                <w:tab w:val="left" w:pos="1701"/>
                <w:tab w:val="left" w:pos="1985"/>
              </w:tabs>
              <w:jc w:val="center"/>
              <w:rPr>
                <w:rFonts w:ascii="Arial" w:eastAsia="Arial" w:hAnsi="Arial" w:cs="Arial"/>
                <w:sz w:val="20"/>
                <w:szCs w:val="20"/>
              </w:rPr>
            </w:pPr>
            <w:r w:rsidRPr="00CA447D">
              <w:rPr>
                <w:rFonts w:ascii="Arial" w:eastAsia="Arial" w:hAnsi="Arial" w:cs="Arial"/>
                <w:sz w:val="20"/>
                <w:szCs w:val="20"/>
              </w:rPr>
              <w:t>Meets the requirements, but there are substantial shortcomings to be eliminated</w:t>
            </w:r>
          </w:p>
        </w:tc>
        <w:tc>
          <w:tcPr>
            <w:tcW w:w="1577" w:type="dxa"/>
            <w:vAlign w:val="center"/>
          </w:tcPr>
          <w:p w14:paraId="6AC0B631" w14:textId="77777777" w:rsidR="00CB0F0E" w:rsidRPr="00CA447D" w:rsidRDefault="001C299F">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 xml:space="preserve">Good - 3 </w:t>
            </w:r>
          </w:p>
          <w:p w14:paraId="7E1A6810" w14:textId="77777777" w:rsidR="00CB0F0E" w:rsidRPr="00CA447D" w:rsidRDefault="001C299F">
            <w:pPr>
              <w:tabs>
                <w:tab w:val="left" w:pos="1298"/>
                <w:tab w:val="left" w:pos="1701"/>
                <w:tab w:val="left" w:pos="1985"/>
              </w:tabs>
              <w:jc w:val="center"/>
              <w:rPr>
                <w:rFonts w:ascii="Arial" w:eastAsia="Arial" w:hAnsi="Arial" w:cs="Arial"/>
                <w:sz w:val="20"/>
                <w:szCs w:val="20"/>
              </w:rPr>
            </w:pPr>
            <w:r w:rsidRPr="00CA447D">
              <w:rPr>
                <w:rFonts w:ascii="Arial" w:eastAsia="Arial" w:hAnsi="Arial" w:cs="Arial"/>
                <w:sz w:val="20"/>
                <w:szCs w:val="20"/>
              </w:rPr>
              <w:t>Meets the requirements, but there are shortcomings to be eliminated</w:t>
            </w:r>
          </w:p>
        </w:tc>
        <w:tc>
          <w:tcPr>
            <w:tcW w:w="1578" w:type="dxa"/>
            <w:vAlign w:val="center"/>
          </w:tcPr>
          <w:p w14:paraId="56172E17" w14:textId="77777777" w:rsidR="00CB0F0E" w:rsidRPr="00CA447D" w:rsidRDefault="001C299F">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Very good - 4</w:t>
            </w:r>
          </w:p>
          <w:p w14:paraId="525000FF" w14:textId="77777777" w:rsidR="00CB0F0E" w:rsidRPr="00CA447D" w:rsidRDefault="001C299F">
            <w:pPr>
              <w:tabs>
                <w:tab w:val="left" w:pos="1298"/>
                <w:tab w:val="left" w:pos="1701"/>
                <w:tab w:val="left" w:pos="1985"/>
              </w:tabs>
              <w:jc w:val="center"/>
              <w:rPr>
                <w:rFonts w:ascii="Arial" w:eastAsia="Arial" w:hAnsi="Arial" w:cs="Arial"/>
                <w:sz w:val="20"/>
                <w:szCs w:val="20"/>
              </w:rPr>
            </w:pPr>
            <w:r w:rsidRPr="00CA447D">
              <w:rPr>
                <w:rFonts w:ascii="Arial" w:eastAsia="Arial" w:hAnsi="Arial" w:cs="Arial"/>
                <w:sz w:val="20"/>
                <w:szCs w:val="20"/>
              </w:rPr>
              <w:t>Very well nationally and internationally without any shortcomings</w:t>
            </w:r>
          </w:p>
        </w:tc>
        <w:tc>
          <w:tcPr>
            <w:tcW w:w="1590" w:type="dxa"/>
            <w:vAlign w:val="center"/>
          </w:tcPr>
          <w:p w14:paraId="62430BE7" w14:textId="77777777" w:rsidR="00CB0F0E" w:rsidRPr="00CA447D" w:rsidRDefault="001C299F">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Exceptional - 5</w:t>
            </w:r>
          </w:p>
          <w:p w14:paraId="412C91E2" w14:textId="77777777" w:rsidR="00CB0F0E" w:rsidRPr="00CA447D" w:rsidRDefault="001C299F">
            <w:pPr>
              <w:tabs>
                <w:tab w:val="left" w:pos="1298"/>
                <w:tab w:val="left" w:pos="1701"/>
                <w:tab w:val="left" w:pos="1985"/>
              </w:tabs>
              <w:jc w:val="center"/>
              <w:rPr>
                <w:rFonts w:ascii="Arial" w:eastAsia="Arial" w:hAnsi="Arial" w:cs="Arial"/>
                <w:sz w:val="20"/>
                <w:szCs w:val="20"/>
              </w:rPr>
            </w:pPr>
            <w:r w:rsidRPr="00CA447D">
              <w:rPr>
                <w:rFonts w:ascii="Arial" w:eastAsia="Arial" w:hAnsi="Arial" w:cs="Arial"/>
                <w:sz w:val="20"/>
                <w:szCs w:val="20"/>
              </w:rPr>
              <w:t>Exceptionally well nationally and internationally without any shortcomings</w:t>
            </w:r>
          </w:p>
        </w:tc>
      </w:tr>
      <w:tr w:rsidR="00E178B9" w:rsidRPr="00D83FF7" w14:paraId="30C2DFE6" w14:textId="77777777">
        <w:tc>
          <w:tcPr>
            <w:tcW w:w="1546" w:type="dxa"/>
            <w:vAlign w:val="center"/>
          </w:tcPr>
          <w:p w14:paraId="29BAC19E" w14:textId="77777777" w:rsidR="00E178B9" w:rsidRPr="00CA447D" w:rsidRDefault="00E178B9" w:rsidP="00E178B9">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First cycle</w:t>
            </w:r>
          </w:p>
        </w:tc>
        <w:tc>
          <w:tcPr>
            <w:tcW w:w="1745" w:type="dxa"/>
            <w:vAlign w:val="center"/>
          </w:tcPr>
          <w:p w14:paraId="7CA286CA" w14:textId="77777777" w:rsidR="00E178B9" w:rsidRPr="00CA447D" w:rsidRDefault="00E178B9" w:rsidP="00E178B9">
            <w:pPr>
              <w:tabs>
                <w:tab w:val="left" w:pos="1298"/>
                <w:tab w:val="left" w:pos="1701"/>
                <w:tab w:val="left" w:pos="1985"/>
              </w:tabs>
              <w:jc w:val="center"/>
              <w:rPr>
                <w:rFonts w:ascii="Arial" w:eastAsia="Arial" w:hAnsi="Arial" w:cs="Arial"/>
                <w:sz w:val="20"/>
                <w:szCs w:val="20"/>
              </w:rPr>
            </w:pPr>
          </w:p>
        </w:tc>
        <w:tc>
          <w:tcPr>
            <w:tcW w:w="1592" w:type="dxa"/>
            <w:vAlign w:val="center"/>
          </w:tcPr>
          <w:p w14:paraId="0219DCA9" w14:textId="77777777" w:rsidR="00E178B9" w:rsidRPr="00CA447D" w:rsidRDefault="00E178B9" w:rsidP="00E178B9">
            <w:pPr>
              <w:tabs>
                <w:tab w:val="left" w:pos="1298"/>
                <w:tab w:val="left" w:pos="1701"/>
                <w:tab w:val="left" w:pos="1985"/>
              </w:tabs>
              <w:jc w:val="center"/>
              <w:rPr>
                <w:rFonts w:ascii="Arial" w:eastAsia="Arial" w:hAnsi="Arial" w:cs="Arial"/>
                <w:sz w:val="20"/>
                <w:szCs w:val="20"/>
              </w:rPr>
            </w:pPr>
          </w:p>
        </w:tc>
        <w:tc>
          <w:tcPr>
            <w:tcW w:w="1577" w:type="dxa"/>
            <w:vAlign w:val="center"/>
          </w:tcPr>
          <w:p w14:paraId="3532FAD0" w14:textId="7350DFE1" w:rsidR="00E178B9" w:rsidRPr="00CA447D" w:rsidRDefault="00E178B9" w:rsidP="00E178B9">
            <w:pPr>
              <w:tabs>
                <w:tab w:val="left" w:pos="1298"/>
                <w:tab w:val="left" w:pos="1701"/>
                <w:tab w:val="left" w:pos="1985"/>
              </w:tabs>
              <w:jc w:val="center"/>
              <w:rPr>
                <w:rFonts w:ascii="Arial" w:eastAsia="Arial" w:hAnsi="Arial" w:cs="Arial"/>
                <w:sz w:val="20"/>
                <w:szCs w:val="20"/>
              </w:rPr>
            </w:pPr>
          </w:p>
        </w:tc>
        <w:tc>
          <w:tcPr>
            <w:tcW w:w="1578" w:type="dxa"/>
            <w:vAlign w:val="center"/>
          </w:tcPr>
          <w:p w14:paraId="7FCCD8F9" w14:textId="00A9A750" w:rsidR="00E178B9" w:rsidRPr="00CA447D" w:rsidRDefault="00D45FDB" w:rsidP="00E178B9">
            <w:pPr>
              <w:tabs>
                <w:tab w:val="left" w:pos="1298"/>
                <w:tab w:val="left" w:pos="1701"/>
                <w:tab w:val="left" w:pos="1985"/>
              </w:tabs>
              <w:jc w:val="center"/>
              <w:rPr>
                <w:rFonts w:ascii="Arial" w:eastAsia="Arial" w:hAnsi="Arial" w:cs="Arial"/>
                <w:sz w:val="20"/>
                <w:szCs w:val="20"/>
              </w:rPr>
            </w:pPr>
            <w:r w:rsidRPr="00CA447D">
              <w:rPr>
                <w:rFonts w:ascii="Arial" w:eastAsia="Arial" w:hAnsi="Arial" w:cs="Arial"/>
                <w:sz w:val="20"/>
                <w:szCs w:val="20"/>
              </w:rPr>
              <w:t>X</w:t>
            </w:r>
          </w:p>
        </w:tc>
        <w:tc>
          <w:tcPr>
            <w:tcW w:w="1590" w:type="dxa"/>
            <w:vAlign w:val="center"/>
          </w:tcPr>
          <w:p w14:paraId="70ACD060" w14:textId="77777777" w:rsidR="00E178B9" w:rsidRPr="00CA447D" w:rsidRDefault="00E178B9" w:rsidP="00E178B9">
            <w:pPr>
              <w:tabs>
                <w:tab w:val="left" w:pos="1298"/>
                <w:tab w:val="left" w:pos="1701"/>
                <w:tab w:val="left" w:pos="1985"/>
              </w:tabs>
              <w:jc w:val="center"/>
              <w:rPr>
                <w:rFonts w:ascii="Arial" w:eastAsia="Arial" w:hAnsi="Arial" w:cs="Arial"/>
                <w:sz w:val="20"/>
                <w:szCs w:val="20"/>
              </w:rPr>
            </w:pPr>
          </w:p>
        </w:tc>
      </w:tr>
    </w:tbl>
    <w:p w14:paraId="71DC64AE" w14:textId="77777777" w:rsidR="00CB0F0E" w:rsidRDefault="00CB0F0E">
      <w:pPr>
        <w:spacing w:after="0"/>
        <w:rPr>
          <w:rFonts w:ascii="Arial" w:eastAsia="Arial" w:hAnsi="Arial" w:cs="Arial"/>
          <w:b/>
          <w:color w:val="136C73"/>
        </w:rPr>
      </w:pPr>
    </w:p>
    <w:p w14:paraId="7087E50C" w14:textId="77777777" w:rsidR="00D45FDB" w:rsidRDefault="00D45FDB" w:rsidP="00E178B9">
      <w:pPr>
        <w:spacing w:after="0"/>
        <w:rPr>
          <w:rFonts w:ascii="Arial" w:eastAsia="Arial" w:hAnsi="Arial" w:cs="Arial"/>
          <w:b/>
          <w:color w:val="5B0009"/>
        </w:rPr>
      </w:pPr>
      <w:r w:rsidRPr="00D45FDB">
        <w:rPr>
          <w:rFonts w:ascii="Arial" w:eastAsia="Arial" w:hAnsi="Arial" w:cs="Arial"/>
          <w:b/>
          <w:color w:val="5B0009"/>
        </w:rPr>
        <w:t xml:space="preserve">COMMENDATIONS </w:t>
      </w:r>
    </w:p>
    <w:p w14:paraId="29358A2A" w14:textId="77777777" w:rsidR="00D45FDB" w:rsidRDefault="00D45FDB" w:rsidP="00E178B9">
      <w:pPr>
        <w:spacing w:after="0"/>
        <w:rPr>
          <w:rFonts w:ascii="Arial" w:eastAsia="Arial" w:hAnsi="Arial" w:cs="Arial"/>
          <w:b/>
          <w:color w:val="5B0009"/>
        </w:rPr>
      </w:pPr>
    </w:p>
    <w:p w14:paraId="3206DCEC" w14:textId="6F7528B6" w:rsidR="00D45FDB" w:rsidRPr="00D45FDB" w:rsidRDefault="00D45FDB" w:rsidP="00D45FDB">
      <w:pPr>
        <w:spacing w:after="0"/>
        <w:ind w:firstLine="426"/>
        <w:rPr>
          <w:rFonts w:ascii="Arial" w:eastAsia="Arial" w:hAnsi="Arial" w:cs="Arial"/>
          <w:bCs/>
        </w:rPr>
      </w:pPr>
      <w:r w:rsidRPr="00D45FDB">
        <w:rPr>
          <w:rFonts w:ascii="Arial" w:eastAsia="Arial" w:hAnsi="Arial" w:cs="Arial"/>
          <w:bCs/>
        </w:rPr>
        <w:t>1. The study programme includes a three-stage internship for students</w:t>
      </w:r>
      <w:r w:rsidR="00D83FF7">
        <w:rPr>
          <w:rFonts w:ascii="Arial" w:eastAsia="Arial" w:hAnsi="Arial" w:cs="Arial"/>
          <w:bCs/>
        </w:rPr>
        <w:t>.</w:t>
      </w:r>
    </w:p>
    <w:p w14:paraId="20BF0325" w14:textId="77777777" w:rsidR="00D45FDB" w:rsidRDefault="00D45FDB" w:rsidP="00D45FDB">
      <w:pPr>
        <w:spacing w:after="0"/>
        <w:ind w:firstLine="426"/>
        <w:rPr>
          <w:rFonts w:ascii="Arial" w:eastAsia="Arial" w:hAnsi="Arial" w:cs="Arial"/>
          <w:b/>
          <w:color w:val="5B0009"/>
        </w:rPr>
      </w:pPr>
    </w:p>
    <w:p w14:paraId="24686F5A" w14:textId="4C562B11" w:rsidR="00E178B9" w:rsidRDefault="00E178B9" w:rsidP="00D83FF7">
      <w:pPr>
        <w:spacing w:after="0"/>
        <w:rPr>
          <w:rFonts w:ascii="Arial" w:eastAsia="Arial" w:hAnsi="Arial" w:cs="Arial"/>
          <w:b/>
          <w:color w:val="5B0009"/>
        </w:rPr>
      </w:pPr>
      <w:r>
        <w:rPr>
          <w:rFonts w:ascii="Arial" w:eastAsia="Arial" w:hAnsi="Arial" w:cs="Arial"/>
          <w:b/>
          <w:color w:val="5B0009"/>
        </w:rPr>
        <w:t>RECOMMENDATIONS</w:t>
      </w:r>
    </w:p>
    <w:p w14:paraId="595D3B42" w14:textId="77777777" w:rsidR="00E178B9" w:rsidRDefault="00E178B9" w:rsidP="00D45FDB">
      <w:pPr>
        <w:tabs>
          <w:tab w:val="left" w:pos="1298"/>
          <w:tab w:val="left" w:pos="1985"/>
        </w:tabs>
        <w:spacing w:after="0" w:line="240" w:lineRule="auto"/>
        <w:ind w:firstLine="426"/>
        <w:jc w:val="both"/>
        <w:rPr>
          <w:rFonts w:ascii="Arial" w:eastAsia="Arial" w:hAnsi="Arial" w:cs="Arial"/>
          <w:color w:val="5B0009"/>
        </w:rPr>
      </w:pPr>
    </w:p>
    <w:p w14:paraId="68B73CB3" w14:textId="77777777" w:rsidR="00E178B9" w:rsidRDefault="00E178B9" w:rsidP="00CA447D">
      <w:pPr>
        <w:tabs>
          <w:tab w:val="left" w:pos="1298"/>
          <w:tab w:val="left" w:pos="1985"/>
        </w:tabs>
        <w:spacing w:after="0" w:line="240" w:lineRule="auto"/>
        <w:jc w:val="both"/>
        <w:rPr>
          <w:rFonts w:ascii="Arial" w:eastAsia="Arial" w:hAnsi="Arial" w:cs="Arial"/>
        </w:rPr>
      </w:pPr>
      <w:r>
        <w:rPr>
          <w:rFonts w:ascii="Arial" w:eastAsia="Arial" w:hAnsi="Arial" w:cs="Arial"/>
          <w:color w:val="5B0009"/>
        </w:rPr>
        <w:t>For further improvement</w:t>
      </w:r>
    </w:p>
    <w:p w14:paraId="71DEB068" w14:textId="77777777" w:rsidR="00CB0F0E" w:rsidRDefault="00CB0F0E" w:rsidP="00D45FDB">
      <w:pPr>
        <w:tabs>
          <w:tab w:val="left" w:pos="1304"/>
          <w:tab w:val="left" w:pos="1701"/>
          <w:tab w:val="left" w:pos="1985"/>
        </w:tabs>
        <w:spacing w:after="0" w:line="240" w:lineRule="auto"/>
        <w:ind w:firstLine="426"/>
        <w:jc w:val="both"/>
        <w:rPr>
          <w:rFonts w:ascii="Arial" w:eastAsia="Arial" w:hAnsi="Arial" w:cs="Arial"/>
          <w:b/>
          <w:color w:val="5B0009"/>
        </w:rPr>
      </w:pPr>
    </w:p>
    <w:p w14:paraId="142D34DA" w14:textId="498B4565" w:rsidR="00D45FDB" w:rsidRPr="00D45FDB" w:rsidRDefault="00D45FDB" w:rsidP="006E4051">
      <w:pPr>
        <w:tabs>
          <w:tab w:val="left" w:pos="1304"/>
          <w:tab w:val="left" w:pos="1701"/>
          <w:tab w:val="left" w:pos="1985"/>
        </w:tabs>
        <w:spacing w:before="200" w:after="240"/>
        <w:ind w:left="709" w:hanging="283"/>
        <w:jc w:val="both"/>
        <w:rPr>
          <w:rFonts w:ascii="Arial" w:hAnsi="Arial" w:cs="Arial"/>
        </w:rPr>
      </w:pPr>
      <w:r w:rsidRPr="00D45FDB">
        <w:rPr>
          <w:rFonts w:ascii="Arial" w:hAnsi="Arial" w:cs="Arial"/>
        </w:rPr>
        <w:t>1. Harmonize course descriptions to ensure a sufficiently</w:t>
      </w:r>
      <w:r>
        <w:rPr>
          <w:rFonts w:ascii="Arial" w:hAnsi="Arial" w:cs="Arial"/>
        </w:rPr>
        <w:t xml:space="preserve"> </w:t>
      </w:r>
      <w:r w:rsidRPr="00D45FDB">
        <w:rPr>
          <w:rFonts w:ascii="Arial" w:hAnsi="Arial" w:cs="Arial"/>
        </w:rPr>
        <w:t xml:space="preserve">adequate presentation of course content and teaching methods used. </w:t>
      </w:r>
    </w:p>
    <w:p w14:paraId="3C8B2EB9" w14:textId="77777777" w:rsidR="00D45FDB" w:rsidRPr="00D45FDB" w:rsidRDefault="00D45FDB" w:rsidP="006E4051">
      <w:pPr>
        <w:tabs>
          <w:tab w:val="left" w:pos="1304"/>
          <w:tab w:val="left" w:pos="1701"/>
          <w:tab w:val="left" w:pos="1985"/>
        </w:tabs>
        <w:spacing w:before="200" w:after="240"/>
        <w:ind w:left="709" w:hanging="283"/>
        <w:jc w:val="both"/>
        <w:rPr>
          <w:rFonts w:ascii="Arial" w:hAnsi="Arial" w:cs="Arial"/>
        </w:rPr>
      </w:pPr>
      <w:r w:rsidRPr="00D45FDB">
        <w:rPr>
          <w:rFonts w:ascii="Arial" w:hAnsi="Arial" w:cs="Arial"/>
        </w:rPr>
        <w:t xml:space="preserve">2. When updating course content, special attention should be paid to ensuring that practical assignments are sufficiently challenging for students. </w:t>
      </w:r>
    </w:p>
    <w:p w14:paraId="0FF6EBC3" w14:textId="59570D59" w:rsidR="007D2A81" w:rsidRPr="00D45FDB" w:rsidRDefault="00D45FDB" w:rsidP="006E4051">
      <w:pPr>
        <w:tabs>
          <w:tab w:val="left" w:pos="1304"/>
          <w:tab w:val="left" w:pos="1701"/>
          <w:tab w:val="left" w:pos="1985"/>
        </w:tabs>
        <w:spacing w:before="200" w:after="240"/>
        <w:ind w:firstLine="426"/>
        <w:jc w:val="both"/>
        <w:rPr>
          <w:rFonts w:ascii="Arial" w:eastAsia="Arial" w:hAnsi="Arial" w:cs="Arial"/>
          <w:b/>
          <w:color w:val="5B0009"/>
        </w:rPr>
      </w:pPr>
      <w:r w:rsidRPr="00D45FDB">
        <w:rPr>
          <w:rFonts w:ascii="Arial" w:hAnsi="Arial" w:cs="Arial"/>
        </w:rPr>
        <w:t>3. Fix language switching between Lithuanian and English on university web pages</w:t>
      </w:r>
      <w:r w:rsidR="00D83FF7">
        <w:rPr>
          <w:rFonts w:ascii="Arial" w:hAnsi="Arial" w:cs="Arial"/>
        </w:rPr>
        <w:t>.</w:t>
      </w:r>
    </w:p>
    <w:p w14:paraId="5BDBB28B" w14:textId="77777777" w:rsidR="007D2A81" w:rsidRPr="00D45FDB" w:rsidRDefault="007D2A81" w:rsidP="00D45FDB">
      <w:pPr>
        <w:tabs>
          <w:tab w:val="left" w:pos="1304"/>
          <w:tab w:val="left" w:pos="1701"/>
          <w:tab w:val="left" w:pos="1985"/>
        </w:tabs>
        <w:spacing w:after="0" w:line="240" w:lineRule="auto"/>
        <w:ind w:firstLine="426"/>
        <w:jc w:val="both"/>
        <w:rPr>
          <w:rFonts w:ascii="Arial" w:eastAsia="Arial" w:hAnsi="Arial" w:cs="Arial"/>
          <w:b/>
          <w:color w:val="5B0009"/>
        </w:rPr>
      </w:pPr>
    </w:p>
    <w:p w14:paraId="269D4DDF"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66C6C8EE"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60A6D15C"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3595566C"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38E03AFD"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40A6A794"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2021233F"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7E551431"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0ACC67B5"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35035143"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0E70C7EB"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1F453205"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665DE2E5"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4631DE7D"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2BC1D260"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0F3F6B05"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6AC9FB4B" w14:textId="77777777" w:rsidR="00D45FDB" w:rsidRDefault="00D45FDB">
      <w:pPr>
        <w:tabs>
          <w:tab w:val="left" w:pos="1304"/>
          <w:tab w:val="left" w:pos="1701"/>
          <w:tab w:val="left" w:pos="1985"/>
        </w:tabs>
        <w:spacing w:after="0" w:line="240" w:lineRule="auto"/>
        <w:jc w:val="both"/>
        <w:rPr>
          <w:rFonts w:ascii="Arial" w:eastAsia="Arial" w:hAnsi="Arial" w:cs="Arial"/>
          <w:b/>
          <w:color w:val="5B0009"/>
        </w:rPr>
      </w:pPr>
    </w:p>
    <w:p w14:paraId="466C7A48" w14:textId="77777777" w:rsidR="00D45FDB" w:rsidRDefault="00D45FDB">
      <w:pPr>
        <w:tabs>
          <w:tab w:val="left" w:pos="1304"/>
          <w:tab w:val="left" w:pos="1701"/>
          <w:tab w:val="left" w:pos="1985"/>
        </w:tabs>
        <w:spacing w:after="0" w:line="240" w:lineRule="auto"/>
        <w:jc w:val="both"/>
        <w:rPr>
          <w:rFonts w:ascii="Arial" w:eastAsia="Arial" w:hAnsi="Arial" w:cs="Arial"/>
          <w:b/>
          <w:color w:val="5B0009"/>
        </w:rPr>
      </w:pPr>
    </w:p>
    <w:p w14:paraId="5D6C9B78" w14:textId="77777777" w:rsidR="00D45FDB" w:rsidRDefault="00D45FDB">
      <w:pPr>
        <w:tabs>
          <w:tab w:val="left" w:pos="1304"/>
          <w:tab w:val="left" w:pos="1701"/>
          <w:tab w:val="left" w:pos="1985"/>
        </w:tabs>
        <w:spacing w:after="0" w:line="240" w:lineRule="auto"/>
        <w:jc w:val="both"/>
        <w:rPr>
          <w:rFonts w:ascii="Arial" w:eastAsia="Arial" w:hAnsi="Arial" w:cs="Arial"/>
          <w:b/>
          <w:color w:val="5B0009"/>
        </w:rPr>
      </w:pPr>
    </w:p>
    <w:p w14:paraId="62979056"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6D2D16BE" w14:textId="0738625B"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1921E4D9" w14:textId="77777777" w:rsidR="00070F34" w:rsidRDefault="00070F34">
      <w:pPr>
        <w:tabs>
          <w:tab w:val="left" w:pos="1304"/>
          <w:tab w:val="left" w:pos="1701"/>
          <w:tab w:val="left" w:pos="1985"/>
        </w:tabs>
        <w:spacing w:after="0" w:line="240" w:lineRule="auto"/>
        <w:jc w:val="both"/>
        <w:rPr>
          <w:rFonts w:ascii="Arial" w:eastAsia="Arial" w:hAnsi="Arial" w:cs="Arial"/>
          <w:b/>
          <w:color w:val="5B0009"/>
        </w:rPr>
      </w:pPr>
    </w:p>
    <w:p w14:paraId="194D6D78" w14:textId="77777777" w:rsidR="00D83FF7" w:rsidRDefault="00D83FF7">
      <w:pPr>
        <w:tabs>
          <w:tab w:val="left" w:pos="1304"/>
          <w:tab w:val="left" w:pos="1701"/>
          <w:tab w:val="left" w:pos="1985"/>
        </w:tabs>
        <w:spacing w:after="0" w:line="240" w:lineRule="auto"/>
        <w:jc w:val="both"/>
        <w:rPr>
          <w:rFonts w:ascii="Arial" w:eastAsia="Arial" w:hAnsi="Arial" w:cs="Arial"/>
          <w:b/>
          <w:color w:val="5B0009"/>
        </w:rPr>
      </w:pPr>
    </w:p>
    <w:p w14:paraId="57B7EFAA" w14:textId="77777777" w:rsidR="00D83FF7" w:rsidRDefault="00D83FF7">
      <w:pPr>
        <w:tabs>
          <w:tab w:val="left" w:pos="1304"/>
          <w:tab w:val="left" w:pos="1701"/>
          <w:tab w:val="left" w:pos="1985"/>
        </w:tabs>
        <w:spacing w:after="0" w:line="240" w:lineRule="auto"/>
        <w:jc w:val="both"/>
        <w:rPr>
          <w:rFonts w:ascii="Arial" w:eastAsia="Arial" w:hAnsi="Arial" w:cs="Arial"/>
          <w:b/>
          <w:color w:val="5B0009"/>
        </w:rPr>
      </w:pPr>
    </w:p>
    <w:p w14:paraId="65F1F41C" w14:textId="77777777" w:rsidR="007D2A81" w:rsidRDefault="007D2A81">
      <w:pPr>
        <w:tabs>
          <w:tab w:val="left" w:pos="1304"/>
          <w:tab w:val="left" w:pos="1701"/>
          <w:tab w:val="left" w:pos="1985"/>
        </w:tabs>
        <w:spacing w:after="0" w:line="240" w:lineRule="auto"/>
        <w:jc w:val="both"/>
        <w:rPr>
          <w:rFonts w:ascii="Arial" w:eastAsia="Arial" w:hAnsi="Arial" w:cs="Arial"/>
          <w:b/>
          <w:color w:val="5B0009"/>
        </w:rPr>
      </w:pPr>
    </w:p>
    <w:p w14:paraId="0722810B" w14:textId="77777777" w:rsidR="00CB0F0E" w:rsidRDefault="001C299F">
      <w:pPr>
        <w:pStyle w:val="Antrat2"/>
        <w:ind w:firstLine="360"/>
      </w:pPr>
      <w:bookmarkStart w:id="8" w:name="_Toc193718316"/>
      <w:r>
        <w:lastRenderedPageBreak/>
        <w:t>AREA 5: CONCLUSIONS</w:t>
      </w:r>
      <w:bookmarkEnd w:id="8"/>
    </w:p>
    <w:tbl>
      <w:tblPr>
        <w:tblStyle w:val="af1"/>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CB0F0E" w:rsidRPr="00D83FF7" w14:paraId="6FF373C1" w14:textId="77777777">
        <w:tc>
          <w:tcPr>
            <w:tcW w:w="1546" w:type="dxa"/>
            <w:vAlign w:val="center"/>
          </w:tcPr>
          <w:p w14:paraId="51BD2ED4" w14:textId="77777777" w:rsidR="00CB0F0E" w:rsidRPr="00CA447D" w:rsidRDefault="001C299F">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AREA 5</w:t>
            </w:r>
          </w:p>
        </w:tc>
        <w:tc>
          <w:tcPr>
            <w:tcW w:w="1745" w:type="dxa"/>
            <w:vAlign w:val="center"/>
          </w:tcPr>
          <w:p w14:paraId="61BA5ED2" w14:textId="77777777" w:rsidR="00CB0F0E" w:rsidRPr="00CA447D" w:rsidRDefault="001C299F">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Unsatisfactory - 1</w:t>
            </w:r>
          </w:p>
          <w:p w14:paraId="45D47608" w14:textId="77777777" w:rsidR="00CB0F0E" w:rsidRPr="00CA447D" w:rsidRDefault="001C299F">
            <w:pPr>
              <w:tabs>
                <w:tab w:val="left" w:pos="1298"/>
                <w:tab w:val="left" w:pos="1701"/>
                <w:tab w:val="left" w:pos="1985"/>
              </w:tabs>
              <w:jc w:val="center"/>
              <w:rPr>
                <w:rFonts w:ascii="Arial" w:eastAsia="Arial" w:hAnsi="Arial" w:cs="Arial"/>
                <w:sz w:val="20"/>
                <w:szCs w:val="20"/>
              </w:rPr>
            </w:pPr>
            <w:r w:rsidRPr="00CA447D">
              <w:rPr>
                <w:rFonts w:ascii="Arial" w:eastAsia="Arial" w:hAnsi="Arial" w:cs="Arial"/>
                <w:sz w:val="20"/>
                <w:szCs w:val="20"/>
              </w:rPr>
              <w:t>Does not meet the requirements</w:t>
            </w:r>
          </w:p>
        </w:tc>
        <w:tc>
          <w:tcPr>
            <w:tcW w:w="1592" w:type="dxa"/>
            <w:vAlign w:val="center"/>
          </w:tcPr>
          <w:p w14:paraId="02C0DF49" w14:textId="77777777" w:rsidR="00CB0F0E" w:rsidRPr="00CA447D" w:rsidRDefault="001C299F">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Satisfactory - 2</w:t>
            </w:r>
          </w:p>
          <w:p w14:paraId="3C42A6D9" w14:textId="77777777" w:rsidR="00CB0F0E" w:rsidRPr="00CA447D" w:rsidRDefault="001C299F">
            <w:pPr>
              <w:tabs>
                <w:tab w:val="left" w:pos="1298"/>
                <w:tab w:val="left" w:pos="1701"/>
                <w:tab w:val="left" w:pos="1985"/>
              </w:tabs>
              <w:jc w:val="center"/>
              <w:rPr>
                <w:rFonts w:ascii="Arial" w:eastAsia="Arial" w:hAnsi="Arial" w:cs="Arial"/>
                <w:sz w:val="20"/>
                <w:szCs w:val="20"/>
              </w:rPr>
            </w:pPr>
            <w:r w:rsidRPr="00CA447D">
              <w:rPr>
                <w:rFonts w:ascii="Arial" w:eastAsia="Arial" w:hAnsi="Arial" w:cs="Arial"/>
                <w:sz w:val="20"/>
                <w:szCs w:val="20"/>
              </w:rPr>
              <w:t>Meets the requirements, but there are substantial shortcomings to be eliminated</w:t>
            </w:r>
          </w:p>
        </w:tc>
        <w:tc>
          <w:tcPr>
            <w:tcW w:w="1577" w:type="dxa"/>
            <w:vAlign w:val="center"/>
          </w:tcPr>
          <w:p w14:paraId="64079691" w14:textId="77777777" w:rsidR="00CB0F0E" w:rsidRPr="00CA447D" w:rsidRDefault="001C299F">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 xml:space="preserve">Good - 3 </w:t>
            </w:r>
          </w:p>
          <w:p w14:paraId="12283150" w14:textId="77777777" w:rsidR="00CB0F0E" w:rsidRPr="00CA447D" w:rsidRDefault="001C299F">
            <w:pPr>
              <w:tabs>
                <w:tab w:val="left" w:pos="1298"/>
                <w:tab w:val="left" w:pos="1701"/>
                <w:tab w:val="left" w:pos="1985"/>
              </w:tabs>
              <w:jc w:val="center"/>
              <w:rPr>
                <w:rFonts w:ascii="Arial" w:eastAsia="Arial" w:hAnsi="Arial" w:cs="Arial"/>
                <w:sz w:val="20"/>
                <w:szCs w:val="20"/>
              </w:rPr>
            </w:pPr>
            <w:r w:rsidRPr="00CA447D">
              <w:rPr>
                <w:rFonts w:ascii="Arial" w:eastAsia="Arial" w:hAnsi="Arial" w:cs="Arial"/>
                <w:sz w:val="20"/>
                <w:szCs w:val="20"/>
              </w:rPr>
              <w:t>Meets the requirements, but there are shortcomings to be eliminated</w:t>
            </w:r>
          </w:p>
        </w:tc>
        <w:tc>
          <w:tcPr>
            <w:tcW w:w="1578" w:type="dxa"/>
            <w:vAlign w:val="center"/>
          </w:tcPr>
          <w:p w14:paraId="2AF88E79" w14:textId="77777777" w:rsidR="00CB0F0E" w:rsidRPr="00CA447D" w:rsidRDefault="001C299F">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Very good - 4</w:t>
            </w:r>
          </w:p>
          <w:p w14:paraId="1C7E8B94" w14:textId="77777777" w:rsidR="00CB0F0E" w:rsidRPr="00CA447D" w:rsidRDefault="001C299F">
            <w:pPr>
              <w:tabs>
                <w:tab w:val="left" w:pos="1298"/>
                <w:tab w:val="left" w:pos="1701"/>
                <w:tab w:val="left" w:pos="1985"/>
              </w:tabs>
              <w:jc w:val="center"/>
              <w:rPr>
                <w:rFonts w:ascii="Arial" w:eastAsia="Arial" w:hAnsi="Arial" w:cs="Arial"/>
                <w:sz w:val="20"/>
                <w:szCs w:val="20"/>
              </w:rPr>
            </w:pPr>
            <w:r w:rsidRPr="00CA447D">
              <w:rPr>
                <w:rFonts w:ascii="Arial" w:eastAsia="Arial" w:hAnsi="Arial" w:cs="Arial"/>
                <w:sz w:val="20"/>
                <w:szCs w:val="20"/>
              </w:rPr>
              <w:t>Very well nationally and internationally without any shortcomings</w:t>
            </w:r>
          </w:p>
        </w:tc>
        <w:tc>
          <w:tcPr>
            <w:tcW w:w="1590" w:type="dxa"/>
            <w:vAlign w:val="center"/>
          </w:tcPr>
          <w:p w14:paraId="3DBD7B84" w14:textId="77777777" w:rsidR="00CB0F0E" w:rsidRPr="00CA447D" w:rsidRDefault="001C299F">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Exceptional - 5</w:t>
            </w:r>
          </w:p>
          <w:p w14:paraId="29384D1F" w14:textId="77777777" w:rsidR="00CB0F0E" w:rsidRPr="00CA447D" w:rsidRDefault="001C299F">
            <w:pPr>
              <w:tabs>
                <w:tab w:val="left" w:pos="1298"/>
                <w:tab w:val="left" w:pos="1701"/>
                <w:tab w:val="left" w:pos="1985"/>
              </w:tabs>
              <w:jc w:val="center"/>
              <w:rPr>
                <w:rFonts w:ascii="Arial" w:eastAsia="Arial" w:hAnsi="Arial" w:cs="Arial"/>
                <w:sz w:val="20"/>
                <w:szCs w:val="20"/>
              </w:rPr>
            </w:pPr>
            <w:r w:rsidRPr="00CA447D">
              <w:rPr>
                <w:rFonts w:ascii="Arial" w:eastAsia="Arial" w:hAnsi="Arial" w:cs="Arial"/>
                <w:sz w:val="20"/>
                <w:szCs w:val="20"/>
              </w:rPr>
              <w:t>Exceptionally well nationally and internationally without any shortcomings</w:t>
            </w:r>
          </w:p>
        </w:tc>
      </w:tr>
      <w:tr w:rsidR="00CB0F0E" w:rsidRPr="00D83FF7" w14:paraId="606BDFFF" w14:textId="77777777">
        <w:tc>
          <w:tcPr>
            <w:tcW w:w="1546" w:type="dxa"/>
            <w:vAlign w:val="center"/>
          </w:tcPr>
          <w:p w14:paraId="69AC969E" w14:textId="77777777" w:rsidR="00CB0F0E" w:rsidRPr="00CA447D" w:rsidRDefault="001C299F">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First cycle</w:t>
            </w:r>
          </w:p>
        </w:tc>
        <w:tc>
          <w:tcPr>
            <w:tcW w:w="1745" w:type="dxa"/>
            <w:vAlign w:val="center"/>
          </w:tcPr>
          <w:p w14:paraId="1D1B0DA2" w14:textId="77777777" w:rsidR="00CB0F0E" w:rsidRPr="00CA447D" w:rsidRDefault="00CB0F0E">
            <w:pPr>
              <w:tabs>
                <w:tab w:val="left" w:pos="1298"/>
                <w:tab w:val="left" w:pos="1701"/>
                <w:tab w:val="left" w:pos="1985"/>
              </w:tabs>
              <w:jc w:val="center"/>
              <w:rPr>
                <w:rFonts w:ascii="Arial" w:eastAsia="Arial" w:hAnsi="Arial" w:cs="Arial"/>
                <w:sz w:val="20"/>
                <w:szCs w:val="20"/>
              </w:rPr>
            </w:pPr>
          </w:p>
        </w:tc>
        <w:tc>
          <w:tcPr>
            <w:tcW w:w="1592" w:type="dxa"/>
            <w:vAlign w:val="center"/>
          </w:tcPr>
          <w:p w14:paraId="31E6B859" w14:textId="77777777" w:rsidR="00CB0F0E" w:rsidRPr="00CA447D" w:rsidRDefault="00CB0F0E">
            <w:pPr>
              <w:tabs>
                <w:tab w:val="left" w:pos="1298"/>
                <w:tab w:val="left" w:pos="1701"/>
                <w:tab w:val="left" w:pos="1985"/>
              </w:tabs>
              <w:jc w:val="center"/>
              <w:rPr>
                <w:rFonts w:ascii="Arial" w:eastAsia="Arial" w:hAnsi="Arial" w:cs="Arial"/>
                <w:sz w:val="20"/>
                <w:szCs w:val="20"/>
              </w:rPr>
            </w:pPr>
          </w:p>
        </w:tc>
        <w:tc>
          <w:tcPr>
            <w:tcW w:w="1577" w:type="dxa"/>
            <w:vAlign w:val="center"/>
          </w:tcPr>
          <w:p w14:paraId="7B3B0685" w14:textId="77777777" w:rsidR="00CB0F0E" w:rsidRPr="00CA447D" w:rsidRDefault="00CB0F0E">
            <w:pPr>
              <w:tabs>
                <w:tab w:val="left" w:pos="1298"/>
                <w:tab w:val="left" w:pos="1701"/>
                <w:tab w:val="left" w:pos="1985"/>
              </w:tabs>
              <w:jc w:val="center"/>
              <w:rPr>
                <w:rFonts w:ascii="Arial" w:eastAsia="Arial" w:hAnsi="Arial" w:cs="Arial"/>
                <w:sz w:val="20"/>
                <w:szCs w:val="20"/>
              </w:rPr>
            </w:pPr>
          </w:p>
        </w:tc>
        <w:tc>
          <w:tcPr>
            <w:tcW w:w="1578" w:type="dxa"/>
            <w:vAlign w:val="center"/>
          </w:tcPr>
          <w:p w14:paraId="22761481" w14:textId="77777777" w:rsidR="00CB0F0E" w:rsidRPr="00CA447D" w:rsidRDefault="001C299F">
            <w:pPr>
              <w:tabs>
                <w:tab w:val="left" w:pos="1298"/>
                <w:tab w:val="left" w:pos="1701"/>
                <w:tab w:val="left" w:pos="1985"/>
              </w:tabs>
              <w:jc w:val="center"/>
              <w:rPr>
                <w:rFonts w:ascii="Arial" w:eastAsia="Arial" w:hAnsi="Arial" w:cs="Arial"/>
                <w:sz w:val="20"/>
                <w:szCs w:val="20"/>
              </w:rPr>
            </w:pPr>
            <w:r w:rsidRPr="00CA447D">
              <w:rPr>
                <w:rFonts w:ascii="Arial" w:eastAsia="Arial" w:hAnsi="Arial" w:cs="Arial"/>
                <w:sz w:val="20"/>
                <w:szCs w:val="20"/>
              </w:rPr>
              <w:t>X</w:t>
            </w:r>
          </w:p>
        </w:tc>
        <w:tc>
          <w:tcPr>
            <w:tcW w:w="1590" w:type="dxa"/>
            <w:vAlign w:val="center"/>
          </w:tcPr>
          <w:p w14:paraId="26FD59D4" w14:textId="77777777" w:rsidR="00CB0F0E" w:rsidRPr="00CA447D" w:rsidRDefault="00CB0F0E">
            <w:pPr>
              <w:tabs>
                <w:tab w:val="left" w:pos="1298"/>
                <w:tab w:val="left" w:pos="1701"/>
                <w:tab w:val="left" w:pos="1985"/>
              </w:tabs>
              <w:jc w:val="center"/>
              <w:rPr>
                <w:rFonts w:ascii="Arial" w:eastAsia="Arial" w:hAnsi="Arial" w:cs="Arial"/>
                <w:sz w:val="20"/>
                <w:szCs w:val="20"/>
              </w:rPr>
            </w:pPr>
          </w:p>
        </w:tc>
      </w:tr>
    </w:tbl>
    <w:p w14:paraId="3BA908BB" w14:textId="77777777" w:rsidR="00CB0F0E" w:rsidRDefault="00CB0F0E">
      <w:pPr>
        <w:spacing w:after="0"/>
        <w:rPr>
          <w:rFonts w:ascii="Arial" w:eastAsia="Arial" w:hAnsi="Arial" w:cs="Arial"/>
          <w:b/>
          <w:color w:val="5B0009"/>
        </w:rPr>
      </w:pPr>
    </w:p>
    <w:p w14:paraId="77FA599E" w14:textId="77777777" w:rsidR="00A2464E" w:rsidRDefault="00A2464E" w:rsidP="00A2464E">
      <w:pPr>
        <w:spacing w:after="0"/>
        <w:rPr>
          <w:rFonts w:ascii="Arial" w:eastAsia="Arial" w:hAnsi="Arial" w:cs="Arial"/>
          <w:b/>
          <w:color w:val="5B0009"/>
        </w:rPr>
      </w:pPr>
      <w:r>
        <w:rPr>
          <w:rFonts w:ascii="Arial" w:eastAsia="Arial" w:hAnsi="Arial" w:cs="Arial"/>
          <w:b/>
          <w:color w:val="5B0009"/>
        </w:rPr>
        <w:t>RECOMMENDATIONS</w:t>
      </w:r>
    </w:p>
    <w:p w14:paraId="5A4CEA06" w14:textId="77777777" w:rsidR="00A2464E" w:rsidRDefault="00A2464E" w:rsidP="00A2464E">
      <w:pPr>
        <w:tabs>
          <w:tab w:val="left" w:pos="1298"/>
          <w:tab w:val="left" w:pos="1985"/>
        </w:tabs>
        <w:spacing w:after="0" w:line="240" w:lineRule="auto"/>
        <w:jc w:val="both"/>
        <w:rPr>
          <w:rFonts w:ascii="Arial" w:eastAsia="Arial" w:hAnsi="Arial" w:cs="Arial"/>
        </w:rPr>
      </w:pPr>
    </w:p>
    <w:p w14:paraId="53BACA1C" w14:textId="77777777" w:rsidR="00A2464E" w:rsidRDefault="00A2464E" w:rsidP="00A2464E">
      <w:pPr>
        <w:tabs>
          <w:tab w:val="left" w:pos="1298"/>
          <w:tab w:val="left" w:pos="1985"/>
        </w:tabs>
        <w:spacing w:after="0" w:line="240" w:lineRule="auto"/>
        <w:jc w:val="both"/>
        <w:rPr>
          <w:rFonts w:ascii="Arial" w:eastAsia="Arial" w:hAnsi="Arial" w:cs="Arial"/>
        </w:rPr>
      </w:pPr>
      <w:r>
        <w:rPr>
          <w:rFonts w:ascii="Arial" w:eastAsia="Arial" w:hAnsi="Arial" w:cs="Arial"/>
          <w:color w:val="5B0009"/>
        </w:rPr>
        <w:t>For further improvement</w:t>
      </w:r>
    </w:p>
    <w:p w14:paraId="7A94476F" w14:textId="092118BB" w:rsidR="00D45FDB" w:rsidRPr="00D45FDB" w:rsidRDefault="00D45FDB" w:rsidP="00CA447D">
      <w:pPr>
        <w:tabs>
          <w:tab w:val="left" w:pos="1304"/>
          <w:tab w:val="left" w:pos="1701"/>
          <w:tab w:val="left" w:pos="1985"/>
        </w:tabs>
        <w:spacing w:before="240" w:after="0"/>
        <w:ind w:left="709" w:hanging="283"/>
        <w:jc w:val="both"/>
        <w:rPr>
          <w:rFonts w:ascii="Arial" w:eastAsia="Arial" w:hAnsi="Arial" w:cs="Arial"/>
        </w:rPr>
      </w:pPr>
      <w:r w:rsidRPr="00D45FDB">
        <w:rPr>
          <w:rFonts w:ascii="Arial" w:eastAsia="Arial" w:hAnsi="Arial" w:cs="Arial"/>
        </w:rPr>
        <w:t>1. The number of teachers in the field of Study participated in the Erasmus+ program and other international cooperation training, teaching visits should be increased.</w:t>
      </w:r>
    </w:p>
    <w:p w14:paraId="6745C004" w14:textId="4E16F324" w:rsidR="007D2A81" w:rsidRDefault="00D45FDB" w:rsidP="00D45FDB">
      <w:pPr>
        <w:tabs>
          <w:tab w:val="left" w:pos="1304"/>
          <w:tab w:val="left" w:pos="1701"/>
          <w:tab w:val="left" w:pos="1985"/>
        </w:tabs>
        <w:spacing w:before="240" w:after="0"/>
        <w:ind w:firstLine="426"/>
        <w:jc w:val="both"/>
        <w:rPr>
          <w:rFonts w:ascii="Arial" w:eastAsia="Arial" w:hAnsi="Arial" w:cs="Arial"/>
        </w:rPr>
      </w:pPr>
      <w:r w:rsidRPr="00D45FDB">
        <w:rPr>
          <w:rFonts w:ascii="Arial" w:eastAsia="Arial" w:hAnsi="Arial" w:cs="Arial"/>
        </w:rPr>
        <w:t>2. The number of foreign teachers visiting VGTU should be increased</w:t>
      </w:r>
      <w:r w:rsidR="00D83FF7">
        <w:rPr>
          <w:rFonts w:ascii="Arial" w:eastAsia="Arial" w:hAnsi="Arial" w:cs="Arial"/>
        </w:rPr>
        <w:t>.</w:t>
      </w:r>
    </w:p>
    <w:p w14:paraId="431D6F95" w14:textId="77777777" w:rsidR="007D2A81" w:rsidRDefault="007D2A81" w:rsidP="00D45FDB">
      <w:pPr>
        <w:tabs>
          <w:tab w:val="left" w:pos="1304"/>
          <w:tab w:val="left" w:pos="1701"/>
          <w:tab w:val="left" w:pos="1985"/>
        </w:tabs>
        <w:spacing w:before="240" w:after="0"/>
        <w:ind w:firstLine="426"/>
        <w:jc w:val="both"/>
        <w:rPr>
          <w:rFonts w:ascii="Arial" w:eastAsia="Arial" w:hAnsi="Arial" w:cs="Arial"/>
        </w:rPr>
      </w:pPr>
    </w:p>
    <w:p w14:paraId="6C240DDE" w14:textId="77777777" w:rsidR="007D2A81" w:rsidRDefault="007D2A81">
      <w:pPr>
        <w:tabs>
          <w:tab w:val="left" w:pos="1304"/>
          <w:tab w:val="left" w:pos="1701"/>
          <w:tab w:val="left" w:pos="1985"/>
        </w:tabs>
        <w:spacing w:before="240" w:after="0"/>
        <w:jc w:val="both"/>
        <w:rPr>
          <w:rFonts w:ascii="Arial" w:eastAsia="Arial" w:hAnsi="Arial" w:cs="Arial"/>
        </w:rPr>
      </w:pPr>
    </w:p>
    <w:p w14:paraId="1223A422" w14:textId="77777777" w:rsidR="007D2A81" w:rsidRDefault="007D2A81">
      <w:pPr>
        <w:tabs>
          <w:tab w:val="left" w:pos="1304"/>
          <w:tab w:val="left" w:pos="1701"/>
          <w:tab w:val="left" w:pos="1985"/>
        </w:tabs>
        <w:spacing w:before="240" w:after="0"/>
        <w:jc w:val="both"/>
        <w:rPr>
          <w:rFonts w:ascii="Arial" w:eastAsia="Arial" w:hAnsi="Arial" w:cs="Arial"/>
        </w:rPr>
      </w:pPr>
    </w:p>
    <w:p w14:paraId="02A94D97" w14:textId="77777777" w:rsidR="007D2A81" w:rsidRDefault="007D2A81">
      <w:pPr>
        <w:tabs>
          <w:tab w:val="left" w:pos="1304"/>
          <w:tab w:val="left" w:pos="1701"/>
          <w:tab w:val="left" w:pos="1985"/>
        </w:tabs>
        <w:spacing w:before="240" w:after="0"/>
        <w:jc w:val="both"/>
        <w:rPr>
          <w:rFonts w:ascii="Arial" w:eastAsia="Arial" w:hAnsi="Arial" w:cs="Arial"/>
        </w:rPr>
      </w:pPr>
    </w:p>
    <w:p w14:paraId="3F3E6FC2" w14:textId="77777777" w:rsidR="007D2A81" w:rsidRDefault="007D2A81">
      <w:pPr>
        <w:tabs>
          <w:tab w:val="left" w:pos="1304"/>
          <w:tab w:val="left" w:pos="1701"/>
          <w:tab w:val="left" w:pos="1985"/>
        </w:tabs>
        <w:spacing w:before="240" w:after="0"/>
        <w:jc w:val="both"/>
        <w:rPr>
          <w:rFonts w:ascii="Arial" w:eastAsia="Arial" w:hAnsi="Arial" w:cs="Arial"/>
        </w:rPr>
      </w:pPr>
    </w:p>
    <w:p w14:paraId="424E43DE" w14:textId="77777777" w:rsidR="007D2A81" w:rsidRDefault="007D2A81">
      <w:pPr>
        <w:tabs>
          <w:tab w:val="left" w:pos="1304"/>
          <w:tab w:val="left" w:pos="1701"/>
          <w:tab w:val="left" w:pos="1985"/>
        </w:tabs>
        <w:spacing w:before="240" w:after="0"/>
        <w:jc w:val="both"/>
        <w:rPr>
          <w:rFonts w:ascii="Arial" w:eastAsia="Arial" w:hAnsi="Arial" w:cs="Arial"/>
        </w:rPr>
      </w:pPr>
    </w:p>
    <w:p w14:paraId="0229C5EC" w14:textId="77777777" w:rsidR="007D2A81" w:rsidRDefault="007D2A81">
      <w:pPr>
        <w:tabs>
          <w:tab w:val="left" w:pos="1304"/>
          <w:tab w:val="left" w:pos="1701"/>
          <w:tab w:val="left" w:pos="1985"/>
        </w:tabs>
        <w:spacing w:before="240" w:after="0"/>
        <w:jc w:val="both"/>
        <w:rPr>
          <w:rFonts w:ascii="Arial" w:eastAsia="Arial" w:hAnsi="Arial" w:cs="Arial"/>
        </w:rPr>
      </w:pPr>
    </w:p>
    <w:p w14:paraId="3AE4ADC3" w14:textId="77777777" w:rsidR="00E24BD3" w:rsidRDefault="00E24BD3">
      <w:pPr>
        <w:tabs>
          <w:tab w:val="left" w:pos="1304"/>
          <w:tab w:val="left" w:pos="1701"/>
          <w:tab w:val="left" w:pos="1985"/>
        </w:tabs>
        <w:spacing w:before="240" w:after="0"/>
        <w:jc w:val="both"/>
        <w:rPr>
          <w:rFonts w:ascii="Arial" w:eastAsia="Arial" w:hAnsi="Arial" w:cs="Arial"/>
        </w:rPr>
      </w:pPr>
    </w:p>
    <w:p w14:paraId="5AA8586E" w14:textId="77777777" w:rsidR="00003749" w:rsidRDefault="00003749">
      <w:pPr>
        <w:tabs>
          <w:tab w:val="left" w:pos="1304"/>
          <w:tab w:val="left" w:pos="1701"/>
          <w:tab w:val="left" w:pos="1985"/>
        </w:tabs>
        <w:spacing w:before="240" w:after="0"/>
        <w:jc w:val="both"/>
        <w:rPr>
          <w:rFonts w:ascii="Arial" w:eastAsia="Arial" w:hAnsi="Arial" w:cs="Arial"/>
        </w:rPr>
      </w:pPr>
    </w:p>
    <w:p w14:paraId="272EE0E2" w14:textId="77777777" w:rsidR="00D45FDB" w:rsidRDefault="00D45FDB">
      <w:pPr>
        <w:tabs>
          <w:tab w:val="left" w:pos="1304"/>
          <w:tab w:val="left" w:pos="1701"/>
          <w:tab w:val="left" w:pos="1985"/>
        </w:tabs>
        <w:spacing w:before="240" w:after="0"/>
        <w:jc w:val="both"/>
        <w:rPr>
          <w:rFonts w:ascii="Arial" w:eastAsia="Arial" w:hAnsi="Arial" w:cs="Arial"/>
        </w:rPr>
      </w:pPr>
    </w:p>
    <w:p w14:paraId="6919CEE0" w14:textId="77777777" w:rsidR="00D45FDB" w:rsidRDefault="00D45FDB">
      <w:pPr>
        <w:tabs>
          <w:tab w:val="left" w:pos="1304"/>
          <w:tab w:val="left" w:pos="1701"/>
          <w:tab w:val="left" w:pos="1985"/>
        </w:tabs>
        <w:spacing w:before="240" w:after="0"/>
        <w:jc w:val="both"/>
        <w:rPr>
          <w:rFonts w:ascii="Arial" w:eastAsia="Arial" w:hAnsi="Arial" w:cs="Arial"/>
        </w:rPr>
      </w:pPr>
    </w:p>
    <w:p w14:paraId="2817B402" w14:textId="77777777" w:rsidR="00D45FDB" w:rsidRDefault="00D45FDB">
      <w:pPr>
        <w:tabs>
          <w:tab w:val="left" w:pos="1304"/>
          <w:tab w:val="left" w:pos="1701"/>
          <w:tab w:val="left" w:pos="1985"/>
        </w:tabs>
        <w:spacing w:before="240" w:after="0"/>
        <w:jc w:val="both"/>
        <w:rPr>
          <w:rFonts w:ascii="Arial" w:eastAsia="Arial" w:hAnsi="Arial" w:cs="Arial"/>
        </w:rPr>
      </w:pPr>
    </w:p>
    <w:p w14:paraId="28B1B27D" w14:textId="77777777" w:rsidR="00D45FDB" w:rsidRDefault="00D45FDB">
      <w:pPr>
        <w:tabs>
          <w:tab w:val="left" w:pos="1304"/>
          <w:tab w:val="left" w:pos="1701"/>
          <w:tab w:val="left" w:pos="1985"/>
        </w:tabs>
        <w:spacing w:before="240" w:after="0"/>
        <w:jc w:val="both"/>
        <w:rPr>
          <w:rFonts w:ascii="Arial" w:eastAsia="Arial" w:hAnsi="Arial" w:cs="Arial"/>
        </w:rPr>
      </w:pPr>
    </w:p>
    <w:p w14:paraId="7B064D28" w14:textId="77777777" w:rsidR="00CB0F0E" w:rsidRDefault="00CB0F0E">
      <w:pPr>
        <w:pStyle w:val="Antrat2"/>
        <w:spacing w:before="0"/>
        <w:ind w:firstLine="360"/>
        <w:rPr>
          <w:sz w:val="20"/>
          <w:szCs w:val="20"/>
        </w:rPr>
      </w:pPr>
      <w:bookmarkStart w:id="9" w:name="_heading=h.41pz3yrghtmq" w:colFirst="0" w:colLast="0"/>
      <w:bookmarkEnd w:id="9"/>
    </w:p>
    <w:p w14:paraId="20FD6928" w14:textId="77777777" w:rsidR="00D83FF7" w:rsidRPr="00CA447D" w:rsidRDefault="00D83FF7" w:rsidP="00CA447D"/>
    <w:p w14:paraId="7BBB3266" w14:textId="77777777" w:rsidR="00D45FDB" w:rsidRPr="00D45FDB" w:rsidRDefault="00D45FDB" w:rsidP="00D45FDB">
      <w:pPr>
        <w:rPr>
          <w:lang w:eastAsia="lt-LT"/>
        </w:rPr>
      </w:pPr>
    </w:p>
    <w:p w14:paraId="3BCAE7ED" w14:textId="77777777" w:rsidR="00CB0F0E" w:rsidRDefault="001C299F">
      <w:pPr>
        <w:pStyle w:val="Antrat2"/>
        <w:ind w:firstLine="360"/>
      </w:pPr>
      <w:bookmarkStart w:id="10" w:name="_Toc193718318"/>
      <w:r>
        <w:lastRenderedPageBreak/>
        <w:t>AREA 6: CONCLUSIONS</w:t>
      </w:r>
      <w:bookmarkEnd w:id="10"/>
    </w:p>
    <w:tbl>
      <w:tblPr>
        <w:tblStyle w:val="af3"/>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CB0F0E" w:rsidRPr="007D2A81" w14:paraId="11071B6D" w14:textId="77777777">
        <w:tc>
          <w:tcPr>
            <w:tcW w:w="1546" w:type="dxa"/>
            <w:vAlign w:val="center"/>
          </w:tcPr>
          <w:p w14:paraId="72303441" w14:textId="77777777" w:rsidR="00CB0F0E" w:rsidRPr="00CA447D" w:rsidRDefault="001C299F">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AREA 6</w:t>
            </w:r>
          </w:p>
        </w:tc>
        <w:tc>
          <w:tcPr>
            <w:tcW w:w="1745" w:type="dxa"/>
            <w:vAlign w:val="center"/>
          </w:tcPr>
          <w:p w14:paraId="3E51948E" w14:textId="77777777" w:rsidR="00CB0F0E" w:rsidRPr="00CA447D" w:rsidRDefault="001C299F">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Unsatisfactory - 1</w:t>
            </w:r>
          </w:p>
          <w:p w14:paraId="5ABCD7A3" w14:textId="77777777" w:rsidR="00CB0F0E" w:rsidRPr="00CA447D" w:rsidRDefault="001C299F">
            <w:pPr>
              <w:tabs>
                <w:tab w:val="left" w:pos="1298"/>
                <w:tab w:val="left" w:pos="1701"/>
                <w:tab w:val="left" w:pos="1985"/>
              </w:tabs>
              <w:jc w:val="center"/>
              <w:rPr>
                <w:rFonts w:ascii="Arial" w:eastAsia="Arial" w:hAnsi="Arial" w:cs="Arial"/>
                <w:sz w:val="20"/>
                <w:szCs w:val="20"/>
              </w:rPr>
            </w:pPr>
            <w:r w:rsidRPr="00CA447D">
              <w:rPr>
                <w:rFonts w:ascii="Arial" w:eastAsia="Arial" w:hAnsi="Arial" w:cs="Arial"/>
                <w:sz w:val="20"/>
                <w:szCs w:val="20"/>
              </w:rPr>
              <w:t>Does not meet the requirements</w:t>
            </w:r>
          </w:p>
        </w:tc>
        <w:tc>
          <w:tcPr>
            <w:tcW w:w="1592" w:type="dxa"/>
            <w:vAlign w:val="center"/>
          </w:tcPr>
          <w:p w14:paraId="19A97011" w14:textId="77777777" w:rsidR="00CB0F0E" w:rsidRPr="00CA447D" w:rsidRDefault="001C299F">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Satisfactory - 2</w:t>
            </w:r>
          </w:p>
          <w:p w14:paraId="143D0C94" w14:textId="77777777" w:rsidR="00CB0F0E" w:rsidRPr="00CA447D" w:rsidRDefault="001C299F">
            <w:pPr>
              <w:tabs>
                <w:tab w:val="left" w:pos="1298"/>
                <w:tab w:val="left" w:pos="1701"/>
                <w:tab w:val="left" w:pos="1985"/>
              </w:tabs>
              <w:jc w:val="center"/>
              <w:rPr>
                <w:rFonts w:ascii="Arial" w:eastAsia="Arial" w:hAnsi="Arial" w:cs="Arial"/>
                <w:sz w:val="20"/>
                <w:szCs w:val="20"/>
              </w:rPr>
            </w:pPr>
            <w:r w:rsidRPr="00CA447D">
              <w:rPr>
                <w:rFonts w:ascii="Arial" w:eastAsia="Arial" w:hAnsi="Arial" w:cs="Arial"/>
                <w:sz w:val="20"/>
                <w:szCs w:val="20"/>
              </w:rPr>
              <w:t>Meets the requirements, but there are substantial shortcomings to be eliminated</w:t>
            </w:r>
          </w:p>
        </w:tc>
        <w:tc>
          <w:tcPr>
            <w:tcW w:w="1577" w:type="dxa"/>
            <w:vAlign w:val="center"/>
          </w:tcPr>
          <w:p w14:paraId="0518396D" w14:textId="77777777" w:rsidR="00CB0F0E" w:rsidRPr="00CA447D" w:rsidRDefault="001C299F">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 xml:space="preserve">Good - 3 </w:t>
            </w:r>
          </w:p>
          <w:p w14:paraId="0D5FABCB" w14:textId="77777777" w:rsidR="00CB0F0E" w:rsidRPr="00CA447D" w:rsidRDefault="001C299F">
            <w:pPr>
              <w:tabs>
                <w:tab w:val="left" w:pos="1298"/>
                <w:tab w:val="left" w:pos="1701"/>
                <w:tab w:val="left" w:pos="1985"/>
              </w:tabs>
              <w:jc w:val="center"/>
              <w:rPr>
                <w:rFonts w:ascii="Arial" w:eastAsia="Arial" w:hAnsi="Arial" w:cs="Arial"/>
                <w:sz w:val="20"/>
                <w:szCs w:val="20"/>
              </w:rPr>
            </w:pPr>
            <w:r w:rsidRPr="00CA447D">
              <w:rPr>
                <w:rFonts w:ascii="Arial" w:eastAsia="Arial" w:hAnsi="Arial" w:cs="Arial"/>
                <w:sz w:val="20"/>
                <w:szCs w:val="20"/>
              </w:rPr>
              <w:t>Meets the requirements, but there are shortcomings to be eliminated</w:t>
            </w:r>
          </w:p>
        </w:tc>
        <w:tc>
          <w:tcPr>
            <w:tcW w:w="1578" w:type="dxa"/>
            <w:vAlign w:val="center"/>
          </w:tcPr>
          <w:p w14:paraId="2A4E5022" w14:textId="77777777" w:rsidR="00CB0F0E" w:rsidRPr="00CA447D" w:rsidRDefault="001C299F">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Very good - 4</w:t>
            </w:r>
          </w:p>
          <w:p w14:paraId="1964E379" w14:textId="77777777" w:rsidR="00CB0F0E" w:rsidRPr="00CA447D" w:rsidRDefault="001C299F">
            <w:pPr>
              <w:tabs>
                <w:tab w:val="left" w:pos="1298"/>
                <w:tab w:val="left" w:pos="1701"/>
                <w:tab w:val="left" w:pos="1985"/>
              </w:tabs>
              <w:jc w:val="center"/>
              <w:rPr>
                <w:rFonts w:ascii="Arial" w:eastAsia="Arial" w:hAnsi="Arial" w:cs="Arial"/>
                <w:sz w:val="20"/>
                <w:szCs w:val="20"/>
              </w:rPr>
            </w:pPr>
            <w:r w:rsidRPr="00CA447D">
              <w:rPr>
                <w:rFonts w:ascii="Arial" w:eastAsia="Arial" w:hAnsi="Arial" w:cs="Arial"/>
                <w:sz w:val="20"/>
                <w:szCs w:val="20"/>
              </w:rPr>
              <w:t>Very well nationally and internationally without any shortcomings</w:t>
            </w:r>
          </w:p>
        </w:tc>
        <w:tc>
          <w:tcPr>
            <w:tcW w:w="1590" w:type="dxa"/>
            <w:vAlign w:val="center"/>
          </w:tcPr>
          <w:p w14:paraId="4E77587F" w14:textId="77777777" w:rsidR="00CB0F0E" w:rsidRPr="00CA447D" w:rsidRDefault="001C299F">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Exceptional - 5</w:t>
            </w:r>
          </w:p>
          <w:p w14:paraId="538ADB2C" w14:textId="77777777" w:rsidR="00CB0F0E" w:rsidRPr="00CA447D" w:rsidRDefault="001C299F">
            <w:pPr>
              <w:tabs>
                <w:tab w:val="left" w:pos="1298"/>
                <w:tab w:val="left" w:pos="1701"/>
                <w:tab w:val="left" w:pos="1985"/>
              </w:tabs>
              <w:jc w:val="center"/>
              <w:rPr>
                <w:rFonts w:ascii="Arial" w:eastAsia="Arial" w:hAnsi="Arial" w:cs="Arial"/>
                <w:sz w:val="20"/>
                <w:szCs w:val="20"/>
              </w:rPr>
            </w:pPr>
            <w:r w:rsidRPr="00CA447D">
              <w:rPr>
                <w:rFonts w:ascii="Arial" w:eastAsia="Arial" w:hAnsi="Arial" w:cs="Arial"/>
                <w:sz w:val="20"/>
                <w:szCs w:val="20"/>
              </w:rPr>
              <w:t>Exceptionally well nationally and internationally without any shortcomings</w:t>
            </w:r>
          </w:p>
        </w:tc>
      </w:tr>
      <w:tr w:rsidR="00CB0F0E" w:rsidRPr="007D2A81" w14:paraId="3401276B" w14:textId="77777777">
        <w:tc>
          <w:tcPr>
            <w:tcW w:w="1546" w:type="dxa"/>
            <w:vAlign w:val="center"/>
          </w:tcPr>
          <w:p w14:paraId="58B3E26A" w14:textId="77777777" w:rsidR="00CB0F0E" w:rsidRPr="00CA447D" w:rsidRDefault="001C299F">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First cycle</w:t>
            </w:r>
          </w:p>
        </w:tc>
        <w:tc>
          <w:tcPr>
            <w:tcW w:w="1745" w:type="dxa"/>
            <w:vAlign w:val="center"/>
          </w:tcPr>
          <w:p w14:paraId="0801D0BB" w14:textId="77777777" w:rsidR="00CB0F0E" w:rsidRPr="00CA447D" w:rsidRDefault="00CB0F0E">
            <w:pPr>
              <w:tabs>
                <w:tab w:val="left" w:pos="1298"/>
                <w:tab w:val="left" w:pos="1701"/>
                <w:tab w:val="left" w:pos="1985"/>
              </w:tabs>
              <w:jc w:val="center"/>
              <w:rPr>
                <w:rFonts w:ascii="Arial" w:eastAsia="Arial" w:hAnsi="Arial" w:cs="Arial"/>
                <w:sz w:val="20"/>
                <w:szCs w:val="20"/>
              </w:rPr>
            </w:pPr>
          </w:p>
        </w:tc>
        <w:tc>
          <w:tcPr>
            <w:tcW w:w="1592" w:type="dxa"/>
            <w:vAlign w:val="center"/>
          </w:tcPr>
          <w:p w14:paraId="48B14FB4" w14:textId="77777777" w:rsidR="00CB0F0E" w:rsidRPr="00CA447D" w:rsidRDefault="00CB0F0E">
            <w:pPr>
              <w:tabs>
                <w:tab w:val="left" w:pos="1298"/>
                <w:tab w:val="left" w:pos="1701"/>
                <w:tab w:val="left" w:pos="1985"/>
              </w:tabs>
              <w:jc w:val="center"/>
              <w:rPr>
                <w:rFonts w:ascii="Arial" w:eastAsia="Arial" w:hAnsi="Arial" w:cs="Arial"/>
                <w:sz w:val="20"/>
                <w:szCs w:val="20"/>
              </w:rPr>
            </w:pPr>
          </w:p>
        </w:tc>
        <w:tc>
          <w:tcPr>
            <w:tcW w:w="1577" w:type="dxa"/>
            <w:vAlign w:val="center"/>
          </w:tcPr>
          <w:p w14:paraId="554B87F4" w14:textId="33123184" w:rsidR="00CB0F0E" w:rsidRPr="00CA447D" w:rsidRDefault="00CB0F0E">
            <w:pPr>
              <w:tabs>
                <w:tab w:val="left" w:pos="1298"/>
                <w:tab w:val="left" w:pos="1701"/>
                <w:tab w:val="left" w:pos="1985"/>
              </w:tabs>
              <w:jc w:val="center"/>
              <w:rPr>
                <w:rFonts w:ascii="Arial" w:eastAsia="Arial" w:hAnsi="Arial" w:cs="Arial"/>
                <w:sz w:val="20"/>
                <w:szCs w:val="20"/>
              </w:rPr>
            </w:pPr>
          </w:p>
        </w:tc>
        <w:tc>
          <w:tcPr>
            <w:tcW w:w="1578" w:type="dxa"/>
            <w:vAlign w:val="center"/>
          </w:tcPr>
          <w:p w14:paraId="4DAB7421" w14:textId="5C026FB1" w:rsidR="00CB0F0E" w:rsidRPr="00CA447D" w:rsidRDefault="00D45FDB">
            <w:pPr>
              <w:tabs>
                <w:tab w:val="left" w:pos="1298"/>
                <w:tab w:val="left" w:pos="1701"/>
                <w:tab w:val="left" w:pos="1985"/>
              </w:tabs>
              <w:jc w:val="center"/>
              <w:rPr>
                <w:rFonts w:ascii="Arial" w:eastAsia="Arial" w:hAnsi="Arial" w:cs="Arial"/>
                <w:sz w:val="20"/>
                <w:szCs w:val="20"/>
              </w:rPr>
            </w:pPr>
            <w:r w:rsidRPr="00CA447D">
              <w:rPr>
                <w:rFonts w:ascii="Arial" w:eastAsia="Arial" w:hAnsi="Arial" w:cs="Arial"/>
                <w:sz w:val="20"/>
                <w:szCs w:val="20"/>
              </w:rPr>
              <w:t>X</w:t>
            </w:r>
          </w:p>
        </w:tc>
        <w:tc>
          <w:tcPr>
            <w:tcW w:w="1590" w:type="dxa"/>
            <w:vAlign w:val="center"/>
          </w:tcPr>
          <w:p w14:paraId="459303AF" w14:textId="77777777" w:rsidR="00CB0F0E" w:rsidRPr="00CA447D" w:rsidRDefault="00CB0F0E">
            <w:pPr>
              <w:tabs>
                <w:tab w:val="left" w:pos="1298"/>
                <w:tab w:val="left" w:pos="1701"/>
                <w:tab w:val="left" w:pos="1985"/>
              </w:tabs>
              <w:jc w:val="center"/>
              <w:rPr>
                <w:rFonts w:ascii="Arial" w:eastAsia="Arial" w:hAnsi="Arial" w:cs="Arial"/>
                <w:sz w:val="20"/>
                <w:szCs w:val="20"/>
              </w:rPr>
            </w:pPr>
          </w:p>
        </w:tc>
      </w:tr>
    </w:tbl>
    <w:p w14:paraId="51C99480" w14:textId="77777777" w:rsidR="00D45FDB" w:rsidRDefault="00D45FDB" w:rsidP="00825ED0">
      <w:pPr>
        <w:spacing w:after="0"/>
        <w:rPr>
          <w:rFonts w:ascii="Arial" w:eastAsia="Arial" w:hAnsi="Arial" w:cs="Arial"/>
          <w:b/>
          <w:color w:val="5B0009"/>
        </w:rPr>
      </w:pPr>
      <w:bookmarkStart w:id="11" w:name="_Toc193718320"/>
    </w:p>
    <w:p w14:paraId="0B2FC969" w14:textId="77777777" w:rsidR="00825ED0" w:rsidRDefault="00825ED0" w:rsidP="00825ED0">
      <w:pPr>
        <w:spacing w:after="0"/>
        <w:rPr>
          <w:rFonts w:ascii="Arial" w:eastAsia="Arial" w:hAnsi="Arial" w:cs="Arial"/>
          <w:b/>
          <w:color w:val="5B0009"/>
        </w:rPr>
      </w:pPr>
      <w:r>
        <w:rPr>
          <w:rFonts w:ascii="Arial" w:eastAsia="Arial" w:hAnsi="Arial" w:cs="Arial"/>
          <w:b/>
          <w:color w:val="5B0009"/>
        </w:rPr>
        <w:t>RECOMMENDATIONS</w:t>
      </w:r>
    </w:p>
    <w:p w14:paraId="29C664D8" w14:textId="77777777" w:rsidR="00825ED0" w:rsidRDefault="00825ED0" w:rsidP="00825ED0">
      <w:pPr>
        <w:tabs>
          <w:tab w:val="left" w:pos="1298"/>
          <w:tab w:val="left" w:pos="1985"/>
        </w:tabs>
        <w:spacing w:after="0" w:line="240" w:lineRule="auto"/>
        <w:jc w:val="both"/>
        <w:rPr>
          <w:rFonts w:ascii="Arial" w:eastAsia="Arial" w:hAnsi="Arial" w:cs="Arial"/>
        </w:rPr>
      </w:pPr>
    </w:p>
    <w:p w14:paraId="3B178DF5" w14:textId="77777777" w:rsidR="00825ED0" w:rsidRDefault="00825ED0" w:rsidP="00825ED0">
      <w:pPr>
        <w:tabs>
          <w:tab w:val="left" w:pos="1298"/>
          <w:tab w:val="left" w:pos="1985"/>
        </w:tabs>
        <w:spacing w:after="0" w:line="240" w:lineRule="auto"/>
        <w:jc w:val="both"/>
        <w:rPr>
          <w:rFonts w:ascii="Arial" w:eastAsia="Arial" w:hAnsi="Arial" w:cs="Arial"/>
          <w:color w:val="5B0009"/>
        </w:rPr>
      </w:pPr>
      <w:r>
        <w:rPr>
          <w:rFonts w:ascii="Arial" w:eastAsia="Arial" w:hAnsi="Arial" w:cs="Arial"/>
          <w:color w:val="5B0009"/>
        </w:rPr>
        <w:t>For further improvement</w:t>
      </w:r>
    </w:p>
    <w:p w14:paraId="5788722F" w14:textId="77777777" w:rsidR="00D45FDB" w:rsidRPr="00D45FDB" w:rsidRDefault="00D45FDB" w:rsidP="00825ED0">
      <w:pPr>
        <w:tabs>
          <w:tab w:val="left" w:pos="1298"/>
          <w:tab w:val="left" w:pos="1985"/>
        </w:tabs>
        <w:spacing w:after="0" w:line="240" w:lineRule="auto"/>
        <w:jc w:val="both"/>
        <w:rPr>
          <w:rFonts w:ascii="Arial" w:eastAsia="Arial" w:hAnsi="Arial" w:cs="Arial"/>
        </w:rPr>
      </w:pPr>
    </w:p>
    <w:p w14:paraId="386DF332" w14:textId="77777777" w:rsidR="00D45FDB" w:rsidRPr="00D45FDB" w:rsidRDefault="00D45FDB" w:rsidP="00CA447D">
      <w:pPr>
        <w:tabs>
          <w:tab w:val="left" w:pos="1298"/>
          <w:tab w:val="left" w:pos="1985"/>
        </w:tabs>
        <w:spacing w:after="0"/>
        <w:ind w:left="709" w:hanging="283"/>
        <w:jc w:val="both"/>
        <w:rPr>
          <w:rFonts w:ascii="Arial" w:eastAsia="Arial" w:hAnsi="Arial" w:cs="Arial"/>
        </w:rPr>
      </w:pPr>
      <w:r w:rsidRPr="00D45FDB">
        <w:rPr>
          <w:rFonts w:ascii="Arial" w:eastAsia="Arial" w:hAnsi="Arial" w:cs="Arial"/>
        </w:rPr>
        <w:t xml:space="preserve">1. Explore (and encourage the use of) more </w:t>
      </w:r>
      <w:proofErr w:type="gramStart"/>
      <w:r w:rsidRPr="00D45FDB">
        <w:rPr>
          <w:rFonts w:ascii="Arial" w:eastAsia="Arial" w:hAnsi="Arial" w:cs="Arial"/>
        </w:rPr>
        <w:t>open source</w:t>
      </w:r>
      <w:proofErr w:type="gramEnd"/>
      <w:r w:rsidRPr="00D45FDB">
        <w:rPr>
          <w:rFonts w:ascii="Arial" w:eastAsia="Arial" w:hAnsi="Arial" w:cs="Arial"/>
        </w:rPr>
        <w:t xml:space="preserve"> software tools (next to the use of licensed software products). </w:t>
      </w:r>
    </w:p>
    <w:p w14:paraId="6B08A79B" w14:textId="43D6744B" w:rsidR="00D45FDB" w:rsidRDefault="00D45FDB" w:rsidP="00CA447D">
      <w:pPr>
        <w:tabs>
          <w:tab w:val="left" w:pos="1298"/>
          <w:tab w:val="left" w:pos="1985"/>
        </w:tabs>
        <w:spacing w:after="0"/>
        <w:ind w:left="709" w:hanging="283"/>
        <w:jc w:val="both"/>
        <w:rPr>
          <w:rFonts w:ascii="Arial" w:eastAsia="Arial" w:hAnsi="Arial" w:cs="Arial"/>
        </w:rPr>
      </w:pPr>
      <w:r w:rsidRPr="00D45FDB">
        <w:rPr>
          <w:rFonts w:ascii="Arial" w:eastAsia="Arial" w:hAnsi="Arial" w:cs="Arial"/>
        </w:rPr>
        <w:t>2. Increase the focus on the acquisition of electronic rather than paper books (and provide easy access for teachers and students</w:t>
      </w:r>
      <w:r w:rsidR="00D83FF7">
        <w:rPr>
          <w:rFonts w:ascii="Arial" w:eastAsia="Arial" w:hAnsi="Arial" w:cs="Arial"/>
        </w:rPr>
        <w:t>.</w:t>
      </w:r>
    </w:p>
    <w:p w14:paraId="7C60F82D" w14:textId="77777777" w:rsidR="00D83FF7" w:rsidRPr="00D45FDB" w:rsidRDefault="00D83FF7" w:rsidP="00CA447D">
      <w:pPr>
        <w:tabs>
          <w:tab w:val="left" w:pos="1298"/>
          <w:tab w:val="left" w:pos="1985"/>
        </w:tabs>
        <w:spacing w:after="0"/>
        <w:ind w:firstLine="426"/>
        <w:jc w:val="both"/>
        <w:rPr>
          <w:rFonts w:ascii="Arial" w:eastAsia="Arial" w:hAnsi="Arial" w:cs="Arial"/>
        </w:rPr>
      </w:pPr>
    </w:p>
    <w:p w14:paraId="70934C40" w14:textId="77777777" w:rsidR="00003749" w:rsidRDefault="00003749" w:rsidP="00540597">
      <w:pPr>
        <w:tabs>
          <w:tab w:val="left" w:pos="1298"/>
          <w:tab w:val="left" w:pos="1985"/>
        </w:tabs>
        <w:spacing w:after="0" w:line="240" w:lineRule="auto"/>
        <w:ind w:firstLine="426"/>
        <w:jc w:val="both"/>
        <w:rPr>
          <w:rFonts w:ascii="Arial" w:eastAsia="Arial" w:hAnsi="Arial" w:cs="Arial"/>
        </w:rPr>
      </w:pPr>
    </w:p>
    <w:p w14:paraId="7B80B68A" w14:textId="77777777" w:rsidR="00B74160" w:rsidRDefault="00B74160" w:rsidP="00540597">
      <w:pPr>
        <w:pStyle w:val="Antrat2"/>
        <w:ind w:firstLine="426"/>
      </w:pPr>
    </w:p>
    <w:p w14:paraId="3F361E5E" w14:textId="77777777" w:rsidR="00B74160" w:rsidRDefault="00B74160" w:rsidP="00B74160">
      <w:pPr>
        <w:rPr>
          <w:lang w:eastAsia="lt-LT"/>
        </w:rPr>
      </w:pPr>
    </w:p>
    <w:p w14:paraId="6CEDA780" w14:textId="77777777" w:rsidR="00B74160" w:rsidRDefault="00B74160" w:rsidP="00B74160">
      <w:pPr>
        <w:rPr>
          <w:lang w:eastAsia="lt-LT"/>
        </w:rPr>
      </w:pPr>
    </w:p>
    <w:p w14:paraId="4D902298" w14:textId="77777777" w:rsidR="00B74160" w:rsidRDefault="00B74160" w:rsidP="00B74160">
      <w:pPr>
        <w:rPr>
          <w:lang w:eastAsia="lt-LT"/>
        </w:rPr>
      </w:pPr>
    </w:p>
    <w:p w14:paraId="3DA641C3" w14:textId="77777777" w:rsidR="00D45FDB" w:rsidRDefault="00D45FDB" w:rsidP="00B74160">
      <w:pPr>
        <w:rPr>
          <w:lang w:eastAsia="lt-LT"/>
        </w:rPr>
      </w:pPr>
    </w:p>
    <w:p w14:paraId="78E2060C" w14:textId="77777777" w:rsidR="00D45FDB" w:rsidRDefault="00D45FDB" w:rsidP="00B74160">
      <w:pPr>
        <w:rPr>
          <w:lang w:eastAsia="lt-LT"/>
        </w:rPr>
      </w:pPr>
    </w:p>
    <w:p w14:paraId="61B26F06" w14:textId="77777777" w:rsidR="00D45FDB" w:rsidRDefault="00D45FDB" w:rsidP="00B74160">
      <w:pPr>
        <w:rPr>
          <w:lang w:eastAsia="lt-LT"/>
        </w:rPr>
      </w:pPr>
    </w:p>
    <w:p w14:paraId="3DB2004E" w14:textId="77777777" w:rsidR="00D45FDB" w:rsidRDefault="00D45FDB" w:rsidP="00B74160">
      <w:pPr>
        <w:rPr>
          <w:lang w:eastAsia="lt-LT"/>
        </w:rPr>
      </w:pPr>
    </w:p>
    <w:p w14:paraId="71A9189D" w14:textId="77777777" w:rsidR="00D45FDB" w:rsidRDefault="00D45FDB" w:rsidP="00B74160">
      <w:pPr>
        <w:rPr>
          <w:lang w:eastAsia="lt-LT"/>
        </w:rPr>
      </w:pPr>
    </w:p>
    <w:p w14:paraId="5CD2FC15" w14:textId="77777777" w:rsidR="00D45FDB" w:rsidRDefault="00D45FDB" w:rsidP="00B74160">
      <w:pPr>
        <w:rPr>
          <w:lang w:eastAsia="lt-LT"/>
        </w:rPr>
      </w:pPr>
    </w:p>
    <w:p w14:paraId="6C4855D8" w14:textId="77777777" w:rsidR="00B74160" w:rsidRDefault="00B74160" w:rsidP="00B74160">
      <w:pPr>
        <w:rPr>
          <w:lang w:eastAsia="lt-LT"/>
        </w:rPr>
      </w:pPr>
    </w:p>
    <w:p w14:paraId="0D5538E8" w14:textId="022C16A6" w:rsidR="00B74160" w:rsidRDefault="00B74160" w:rsidP="00B74160">
      <w:pPr>
        <w:rPr>
          <w:lang w:eastAsia="lt-LT"/>
        </w:rPr>
      </w:pPr>
    </w:p>
    <w:p w14:paraId="706D8FFB" w14:textId="36397A6F" w:rsidR="00070F34" w:rsidRDefault="00070F34" w:rsidP="00B74160">
      <w:pPr>
        <w:rPr>
          <w:lang w:eastAsia="lt-LT"/>
        </w:rPr>
      </w:pPr>
    </w:p>
    <w:p w14:paraId="561AD49B" w14:textId="77777777" w:rsidR="00070F34" w:rsidRDefault="00070F34" w:rsidP="00B74160">
      <w:pPr>
        <w:rPr>
          <w:lang w:eastAsia="lt-LT"/>
        </w:rPr>
      </w:pPr>
    </w:p>
    <w:p w14:paraId="32AEE780" w14:textId="77777777" w:rsidR="00B74160" w:rsidRPr="00B74160" w:rsidRDefault="00B74160" w:rsidP="00B74160">
      <w:pPr>
        <w:rPr>
          <w:lang w:eastAsia="lt-LT"/>
        </w:rPr>
      </w:pPr>
    </w:p>
    <w:p w14:paraId="45FBB942" w14:textId="1889DA19" w:rsidR="00CB0F0E" w:rsidRDefault="001C299F">
      <w:pPr>
        <w:pStyle w:val="Antrat2"/>
        <w:ind w:firstLine="360"/>
      </w:pPr>
      <w:r>
        <w:lastRenderedPageBreak/>
        <w:t>AREA 7: CONCLUSIONS</w:t>
      </w:r>
      <w:bookmarkEnd w:id="11"/>
    </w:p>
    <w:tbl>
      <w:tblPr>
        <w:tblStyle w:val="af5"/>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CB0F0E" w:rsidRPr="00D83FF7" w14:paraId="07865123" w14:textId="77777777">
        <w:tc>
          <w:tcPr>
            <w:tcW w:w="1546" w:type="dxa"/>
            <w:vAlign w:val="center"/>
          </w:tcPr>
          <w:p w14:paraId="64FEE1E1" w14:textId="77777777" w:rsidR="00CB0F0E" w:rsidRPr="00CA447D" w:rsidRDefault="001C299F">
            <w:pPr>
              <w:tabs>
                <w:tab w:val="left" w:pos="1298"/>
                <w:tab w:val="left" w:pos="1701"/>
                <w:tab w:val="left" w:pos="1985"/>
              </w:tabs>
              <w:jc w:val="center"/>
              <w:rPr>
                <w:rFonts w:ascii="Arial" w:eastAsia="Arial" w:hAnsi="Arial" w:cs="Arial"/>
                <w:b/>
                <w:sz w:val="20"/>
                <w:szCs w:val="20"/>
              </w:rPr>
            </w:pPr>
            <w:r w:rsidRPr="00CA447D">
              <w:rPr>
                <w:rFonts w:ascii="Arial" w:eastAsia="Arial" w:hAnsi="Arial" w:cs="Arial"/>
                <w:b/>
                <w:color w:val="5B0009"/>
                <w:sz w:val="20"/>
                <w:szCs w:val="20"/>
              </w:rPr>
              <w:t>AREA 7</w:t>
            </w:r>
          </w:p>
        </w:tc>
        <w:tc>
          <w:tcPr>
            <w:tcW w:w="1745" w:type="dxa"/>
            <w:vAlign w:val="center"/>
          </w:tcPr>
          <w:p w14:paraId="212C6AD4" w14:textId="77777777" w:rsidR="00CB0F0E" w:rsidRPr="00CA447D" w:rsidRDefault="001C299F">
            <w:pPr>
              <w:tabs>
                <w:tab w:val="left" w:pos="1298"/>
                <w:tab w:val="left" w:pos="1701"/>
                <w:tab w:val="left" w:pos="1985"/>
              </w:tabs>
              <w:jc w:val="center"/>
              <w:rPr>
                <w:rFonts w:ascii="Arial" w:eastAsia="Arial" w:hAnsi="Arial" w:cs="Arial"/>
                <w:b/>
                <w:color w:val="136C73"/>
                <w:sz w:val="20"/>
                <w:szCs w:val="20"/>
              </w:rPr>
            </w:pPr>
            <w:r w:rsidRPr="00CA447D">
              <w:rPr>
                <w:rFonts w:ascii="Arial" w:eastAsia="Arial" w:hAnsi="Arial" w:cs="Arial"/>
                <w:b/>
                <w:color w:val="5B0009"/>
                <w:sz w:val="20"/>
                <w:szCs w:val="20"/>
              </w:rPr>
              <w:t>Unsatisfactory</w:t>
            </w:r>
            <w:r w:rsidRPr="00CA447D">
              <w:rPr>
                <w:rFonts w:ascii="Arial" w:eastAsia="Arial" w:hAnsi="Arial" w:cs="Arial"/>
                <w:b/>
                <w:color w:val="136C73"/>
                <w:sz w:val="20"/>
                <w:szCs w:val="20"/>
              </w:rPr>
              <w:t xml:space="preserve"> </w:t>
            </w:r>
            <w:r w:rsidRPr="00CA447D">
              <w:rPr>
                <w:rFonts w:ascii="Arial" w:eastAsia="Arial" w:hAnsi="Arial" w:cs="Arial"/>
                <w:b/>
                <w:color w:val="5B0009"/>
                <w:sz w:val="20"/>
                <w:szCs w:val="20"/>
              </w:rPr>
              <w:t>- 1</w:t>
            </w:r>
          </w:p>
          <w:p w14:paraId="400B04AF" w14:textId="77777777" w:rsidR="00CB0F0E" w:rsidRPr="00CA447D" w:rsidRDefault="001C299F">
            <w:pPr>
              <w:tabs>
                <w:tab w:val="left" w:pos="1298"/>
                <w:tab w:val="left" w:pos="1701"/>
                <w:tab w:val="left" w:pos="1985"/>
              </w:tabs>
              <w:jc w:val="center"/>
              <w:rPr>
                <w:rFonts w:ascii="Arial" w:eastAsia="Arial" w:hAnsi="Arial" w:cs="Arial"/>
                <w:sz w:val="20"/>
                <w:szCs w:val="20"/>
              </w:rPr>
            </w:pPr>
            <w:r w:rsidRPr="00CA447D">
              <w:rPr>
                <w:rFonts w:ascii="Arial" w:eastAsia="Arial" w:hAnsi="Arial" w:cs="Arial"/>
                <w:sz w:val="20"/>
                <w:szCs w:val="20"/>
              </w:rPr>
              <w:t>Does not meet the requirements</w:t>
            </w:r>
          </w:p>
        </w:tc>
        <w:tc>
          <w:tcPr>
            <w:tcW w:w="1592" w:type="dxa"/>
            <w:vAlign w:val="center"/>
          </w:tcPr>
          <w:p w14:paraId="01BF73DC" w14:textId="77777777" w:rsidR="00CB0F0E" w:rsidRPr="00CA447D" w:rsidRDefault="001C299F">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Satisfactory - 2</w:t>
            </w:r>
          </w:p>
          <w:p w14:paraId="28CC80EF" w14:textId="77777777" w:rsidR="00CB0F0E" w:rsidRPr="00CA447D" w:rsidRDefault="001C299F">
            <w:pPr>
              <w:tabs>
                <w:tab w:val="left" w:pos="1298"/>
                <w:tab w:val="left" w:pos="1701"/>
                <w:tab w:val="left" w:pos="1985"/>
              </w:tabs>
              <w:jc w:val="center"/>
              <w:rPr>
                <w:rFonts w:ascii="Arial" w:eastAsia="Arial" w:hAnsi="Arial" w:cs="Arial"/>
                <w:sz w:val="20"/>
                <w:szCs w:val="20"/>
              </w:rPr>
            </w:pPr>
            <w:r w:rsidRPr="00CA447D">
              <w:rPr>
                <w:rFonts w:ascii="Arial" w:eastAsia="Arial" w:hAnsi="Arial" w:cs="Arial"/>
                <w:sz w:val="20"/>
                <w:szCs w:val="20"/>
              </w:rPr>
              <w:t>Meets the requirements, but there are substantial shortcomings to be eliminated</w:t>
            </w:r>
          </w:p>
        </w:tc>
        <w:tc>
          <w:tcPr>
            <w:tcW w:w="1577" w:type="dxa"/>
            <w:vAlign w:val="center"/>
          </w:tcPr>
          <w:p w14:paraId="487B2BA4" w14:textId="77777777" w:rsidR="00CB0F0E" w:rsidRPr="00CA447D" w:rsidRDefault="001C299F">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 xml:space="preserve">Good - 3 </w:t>
            </w:r>
          </w:p>
          <w:p w14:paraId="384602C1" w14:textId="77777777" w:rsidR="00CB0F0E" w:rsidRPr="00CA447D" w:rsidRDefault="001C299F">
            <w:pPr>
              <w:tabs>
                <w:tab w:val="left" w:pos="1298"/>
                <w:tab w:val="left" w:pos="1701"/>
                <w:tab w:val="left" w:pos="1985"/>
              </w:tabs>
              <w:jc w:val="center"/>
              <w:rPr>
                <w:rFonts w:ascii="Arial" w:eastAsia="Arial" w:hAnsi="Arial" w:cs="Arial"/>
                <w:sz w:val="20"/>
                <w:szCs w:val="20"/>
              </w:rPr>
            </w:pPr>
            <w:r w:rsidRPr="00CA447D">
              <w:rPr>
                <w:rFonts w:ascii="Arial" w:eastAsia="Arial" w:hAnsi="Arial" w:cs="Arial"/>
                <w:sz w:val="20"/>
                <w:szCs w:val="20"/>
              </w:rPr>
              <w:t>Meets the requirements, but there are shortcomings to be eliminated</w:t>
            </w:r>
          </w:p>
        </w:tc>
        <w:tc>
          <w:tcPr>
            <w:tcW w:w="1578" w:type="dxa"/>
            <w:vAlign w:val="center"/>
          </w:tcPr>
          <w:p w14:paraId="70E46739" w14:textId="77777777" w:rsidR="00CB0F0E" w:rsidRPr="00CA447D" w:rsidRDefault="001C299F">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Very good - 4</w:t>
            </w:r>
          </w:p>
          <w:p w14:paraId="0558EFFE" w14:textId="77777777" w:rsidR="00CB0F0E" w:rsidRPr="00CA447D" w:rsidRDefault="001C299F">
            <w:pPr>
              <w:tabs>
                <w:tab w:val="left" w:pos="1298"/>
                <w:tab w:val="left" w:pos="1701"/>
                <w:tab w:val="left" w:pos="1985"/>
              </w:tabs>
              <w:jc w:val="center"/>
              <w:rPr>
                <w:rFonts w:ascii="Arial" w:eastAsia="Arial" w:hAnsi="Arial" w:cs="Arial"/>
                <w:sz w:val="20"/>
                <w:szCs w:val="20"/>
              </w:rPr>
            </w:pPr>
            <w:r w:rsidRPr="00CA447D">
              <w:rPr>
                <w:rFonts w:ascii="Arial" w:eastAsia="Arial" w:hAnsi="Arial" w:cs="Arial"/>
                <w:sz w:val="20"/>
                <w:szCs w:val="20"/>
              </w:rPr>
              <w:t>Very well nationally and internationally without any shortcomings</w:t>
            </w:r>
          </w:p>
        </w:tc>
        <w:tc>
          <w:tcPr>
            <w:tcW w:w="1590" w:type="dxa"/>
            <w:vAlign w:val="center"/>
          </w:tcPr>
          <w:p w14:paraId="3FFBA789" w14:textId="77777777" w:rsidR="00CB0F0E" w:rsidRPr="00CA447D" w:rsidRDefault="001C299F">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Exceptional - 5</w:t>
            </w:r>
          </w:p>
          <w:p w14:paraId="3456F874" w14:textId="77777777" w:rsidR="00CB0F0E" w:rsidRPr="00CA447D" w:rsidRDefault="001C299F">
            <w:pPr>
              <w:tabs>
                <w:tab w:val="left" w:pos="1298"/>
                <w:tab w:val="left" w:pos="1701"/>
                <w:tab w:val="left" w:pos="1985"/>
              </w:tabs>
              <w:jc w:val="center"/>
              <w:rPr>
                <w:rFonts w:ascii="Arial" w:eastAsia="Arial" w:hAnsi="Arial" w:cs="Arial"/>
                <w:sz w:val="20"/>
                <w:szCs w:val="20"/>
              </w:rPr>
            </w:pPr>
            <w:r w:rsidRPr="00CA447D">
              <w:rPr>
                <w:rFonts w:ascii="Arial" w:eastAsia="Arial" w:hAnsi="Arial" w:cs="Arial"/>
                <w:sz w:val="20"/>
                <w:szCs w:val="20"/>
              </w:rPr>
              <w:t>Exceptionally well nationally and internationally without any shortcomings</w:t>
            </w:r>
          </w:p>
        </w:tc>
      </w:tr>
      <w:tr w:rsidR="000D4B6C" w:rsidRPr="00D83FF7" w14:paraId="665244CE" w14:textId="77777777">
        <w:tc>
          <w:tcPr>
            <w:tcW w:w="1546" w:type="dxa"/>
            <w:vAlign w:val="center"/>
          </w:tcPr>
          <w:p w14:paraId="46E35AC5" w14:textId="77777777" w:rsidR="000D4B6C" w:rsidRPr="00CA447D" w:rsidRDefault="000D4B6C" w:rsidP="000D4B6C">
            <w:pPr>
              <w:tabs>
                <w:tab w:val="left" w:pos="1298"/>
                <w:tab w:val="left" w:pos="1701"/>
                <w:tab w:val="left" w:pos="1985"/>
              </w:tabs>
              <w:jc w:val="center"/>
              <w:rPr>
                <w:rFonts w:ascii="Arial" w:eastAsia="Arial" w:hAnsi="Arial" w:cs="Arial"/>
                <w:b/>
                <w:color w:val="5B0009"/>
                <w:sz w:val="20"/>
                <w:szCs w:val="20"/>
              </w:rPr>
            </w:pPr>
            <w:r w:rsidRPr="00CA447D">
              <w:rPr>
                <w:rFonts w:ascii="Arial" w:eastAsia="Arial" w:hAnsi="Arial" w:cs="Arial"/>
                <w:b/>
                <w:color w:val="5B0009"/>
                <w:sz w:val="20"/>
                <w:szCs w:val="20"/>
              </w:rPr>
              <w:t>First cycle</w:t>
            </w:r>
          </w:p>
        </w:tc>
        <w:tc>
          <w:tcPr>
            <w:tcW w:w="1745" w:type="dxa"/>
            <w:vAlign w:val="center"/>
          </w:tcPr>
          <w:p w14:paraId="1B1E141B" w14:textId="77777777" w:rsidR="000D4B6C" w:rsidRPr="00CA447D" w:rsidRDefault="000D4B6C" w:rsidP="000D4B6C">
            <w:pPr>
              <w:tabs>
                <w:tab w:val="left" w:pos="1298"/>
                <w:tab w:val="left" w:pos="1701"/>
                <w:tab w:val="left" w:pos="1985"/>
              </w:tabs>
              <w:jc w:val="center"/>
              <w:rPr>
                <w:rFonts w:ascii="Arial" w:eastAsia="Arial" w:hAnsi="Arial" w:cs="Arial"/>
                <w:sz w:val="20"/>
                <w:szCs w:val="20"/>
              </w:rPr>
            </w:pPr>
          </w:p>
        </w:tc>
        <w:tc>
          <w:tcPr>
            <w:tcW w:w="1592" w:type="dxa"/>
            <w:vAlign w:val="center"/>
          </w:tcPr>
          <w:p w14:paraId="6BF60FCC" w14:textId="77777777" w:rsidR="000D4B6C" w:rsidRPr="00CA447D" w:rsidRDefault="000D4B6C" w:rsidP="000D4B6C">
            <w:pPr>
              <w:tabs>
                <w:tab w:val="left" w:pos="1298"/>
                <w:tab w:val="left" w:pos="1701"/>
                <w:tab w:val="left" w:pos="1985"/>
              </w:tabs>
              <w:jc w:val="center"/>
              <w:rPr>
                <w:rFonts w:ascii="Arial" w:eastAsia="Arial" w:hAnsi="Arial" w:cs="Arial"/>
                <w:sz w:val="20"/>
                <w:szCs w:val="20"/>
              </w:rPr>
            </w:pPr>
          </w:p>
        </w:tc>
        <w:tc>
          <w:tcPr>
            <w:tcW w:w="1577" w:type="dxa"/>
            <w:vAlign w:val="center"/>
          </w:tcPr>
          <w:p w14:paraId="59C8E398" w14:textId="02804BAD" w:rsidR="000D4B6C" w:rsidRPr="00CA447D" w:rsidRDefault="000D4B6C" w:rsidP="000D4B6C">
            <w:pPr>
              <w:tabs>
                <w:tab w:val="left" w:pos="1298"/>
                <w:tab w:val="left" w:pos="1701"/>
                <w:tab w:val="left" w:pos="1985"/>
              </w:tabs>
              <w:jc w:val="center"/>
              <w:rPr>
                <w:rFonts w:ascii="Arial" w:eastAsia="Arial" w:hAnsi="Arial" w:cs="Arial"/>
                <w:sz w:val="20"/>
                <w:szCs w:val="20"/>
              </w:rPr>
            </w:pPr>
          </w:p>
        </w:tc>
        <w:tc>
          <w:tcPr>
            <w:tcW w:w="1578" w:type="dxa"/>
            <w:vAlign w:val="center"/>
          </w:tcPr>
          <w:p w14:paraId="0AD01A02" w14:textId="06AA9158" w:rsidR="000D4B6C" w:rsidRPr="00CA447D" w:rsidRDefault="000D4B6C" w:rsidP="000D4B6C">
            <w:pPr>
              <w:tabs>
                <w:tab w:val="left" w:pos="1298"/>
                <w:tab w:val="left" w:pos="1701"/>
                <w:tab w:val="left" w:pos="1985"/>
              </w:tabs>
              <w:jc w:val="center"/>
              <w:rPr>
                <w:rFonts w:ascii="Arial" w:eastAsia="Arial" w:hAnsi="Arial" w:cs="Arial"/>
                <w:sz w:val="20"/>
                <w:szCs w:val="20"/>
              </w:rPr>
            </w:pPr>
            <w:r w:rsidRPr="00CA447D">
              <w:rPr>
                <w:rFonts w:ascii="Arial" w:eastAsia="Arial" w:hAnsi="Arial" w:cs="Arial"/>
                <w:sz w:val="20"/>
                <w:szCs w:val="20"/>
              </w:rPr>
              <w:t>X</w:t>
            </w:r>
          </w:p>
        </w:tc>
        <w:tc>
          <w:tcPr>
            <w:tcW w:w="1590" w:type="dxa"/>
            <w:vAlign w:val="center"/>
          </w:tcPr>
          <w:p w14:paraId="6C8285C2" w14:textId="77777777" w:rsidR="000D4B6C" w:rsidRPr="00CA447D" w:rsidRDefault="000D4B6C" w:rsidP="000D4B6C">
            <w:pPr>
              <w:tabs>
                <w:tab w:val="left" w:pos="1298"/>
                <w:tab w:val="left" w:pos="1701"/>
                <w:tab w:val="left" w:pos="1985"/>
              </w:tabs>
              <w:jc w:val="center"/>
              <w:rPr>
                <w:rFonts w:ascii="Arial" w:eastAsia="Arial" w:hAnsi="Arial" w:cs="Arial"/>
                <w:sz w:val="20"/>
                <w:szCs w:val="20"/>
              </w:rPr>
            </w:pPr>
          </w:p>
        </w:tc>
      </w:tr>
    </w:tbl>
    <w:p w14:paraId="314BA2E0" w14:textId="77777777" w:rsidR="00CB0F0E" w:rsidRDefault="00CB0F0E">
      <w:pPr>
        <w:spacing w:after="0"/>
        <w:rPr>
          <w:rFonts w:ascii="Arial" w:eastAsia="Arial" w:hAnsi="Arial" w:cs="Arial"/>
          <w:b/>
          <w:color w:val="5B0009"/>
        </w:rPr>
      </w:pPr>
    </w:p>
    <w:p w14:paraId="51D2A925" w14:textId="77777777" w:rsidR="000D4B6C" w:rsidRDefault="000D4B6C" w:rsidP="000D4B6C">
      <w:pPr>
        <w:spacing w:after="0"/>
        <w:rPr>
          <w:rFonts w:ascii="Arial" w:eastAsia="Arial" w:hAnsi="Arial" w:cs="Arial"/>
          <w:color w:val="000000"/>
        </w:rPr>
      </w:pPr>
      <w:r>
        <w:rPr>
          <w:rFonts w:ascii="Arial" w:eastAsia="Arial" w:hAnsi="Arial" w:cs="Arial"/>
          <w:b/>
          <w:color w:val="5B0009"/>
        </w:rPr>
        <w:t>RECOMMENDATIONS</w:t>
      </w:r>
    </w:p>
    <w:p w14:paraId="19AFDDFD" w14:textId="77777777" w:rsidR="000D4B6C" w:rsidRDefault="000D4B6C" w:rsidP="000D4B6C">
      <w:pPr>
        <w:tabs>
          <w:tab w:val="left" w:pos="1298"/>
          <w:tab w:val="left" w:pos="1985"/>
        </w:tabs>
        <w:spacing w:after="0" w:line="240" w:lineRule="auto"/>
        <w:jc w:val="both"/>
        <w:rPr>
          <w:rFonts w:ascii="Arial" w:eastAsia="Arial" w:hAnsi="Arial" w:cs="Arial"/>
        </w:rPr>
      </w:pPr>
    </w:p>
    <w:p w14:paraId="23919D35" w14:textId="4801DA3E" w:rsidR="004608FE" w:rsidRPr="004608FE" w:rsidRDefault="000D4B6C" w:rsidP="006E4051">
      <w:pPr>
        <w:tabs>
          <w:tab w:val="left" w:pos="1298"/>
          <w:tab w:val="left" w:pos="1985"/>
        </w:tabs>
        <w:spacing w:after="0" w:line="240" w:lineRule="auto"/>
        <w:jc w:val="both"/>
        <w:rPr>
          <w:rFonts w:ascii="Arial" w:hAnsi="Arial" w:cs="Arial"/>
        </w:rPr>
      </w:pPr>
      <w:r>
        <w:rPr>
          <w:rFonts w:ascii="Arial" w:eastAsia="Arial" w:hAnsi="Arial" w:cs="Arial"/>
          <w:color w:val="5B0009"/>
        </w:rPr>
        <w:t>For further improvement</w:t>
      </w:r>
    </w:p>
    <w:p w14:paraId="0DBA919D" w14:textId="77777777" w:rsidR="004608FE" w:rsidRPr="004608FE" w:rsidRDefault="004608FE" w:rsidP="006E4051">
      <w:pPr>
        <w:spacing w:before="200" w:after="240"/>
        <w:ind w:left="709" w:hanging="283"/>
        <w:jc w:val="both"/>
        <w:rPr>
          <w:rFonts w:ascii="Arial" w:hAnsi="Arial" w:cs="Arial"/>
        </w:rPr>
      </w:pPr>
      <w:r w:rsidRPr="004608FE">
        <w:rPr>
          <w:rFonts w:ascii="Arial" w:hAnsi="Arial" w:cs="Arial"/>
        </w:rPr>
        <w:t>1. Publish on the University website an informative and comprehensive overview of the University's quality assurance system for study programmes.</w:t>
      </w:r>
    </w:p>
    <w:p w14:paraId="234883AA" w14:textId="7E96AEFB" w:rsidR="00CB0F0E" w:rsidRDefault="004608FE" w:rsidP="006E4051">
      <w:pPr>
        <w:spacing w:before="200" w:after="240"/>
        <w:ind w:firstLine="426"/>
        <w:jc w:val="both"/>
        <w:rPr>
          <w:rFonts w:ascii="Arial" w:eastAsia="Arial" w:hAnsi="Arial" w:cs="Arial"/>
          <w:b/>
          <w:color w:val="136C73"/>
          <w:sz w:val="24"/>
          <w:szCs w:val="24"/>
        </w:rPr>
      </w:pPr>
      <w:r w:rsidRPr="004608FE">
        <w:rPr>
          <w:rFonts w:ascii="Arial" w:hAnsi="Arial" w:cs="Arial"/>
        </w:rPr>
        <w:t xml:space="preserve"> 2. Ensure correct language switching on the university website</w:t>
      </w:r>
      <w:r w:rsidR="00540597">
        <w:rPr>
          <w:rFonts w:ascii="Arial" w:hAnsi="Arial" w:cs="Arial"/>
        </w:rPr>
        <w:t>.</w:t>
      </w:r>
      <w:r w:rsidR="001C299F">
        <w:br w:type="page"/>
      </w:r>
    </w:p>
    <w:p w14:paraId="46ABCB02" w14:textId="21D81632" w:rsidR="00C34F57" w:rsidRPr="00C34F57" w:rsidRDefault="00C34F57" w:rsidP="00540597">
      <w:pPr>
        <w:pStyle w:val="Antrat1"/>
      </w:pPr>
      <w:r>
        <w:lastRenderedPageBreak/>
        <w:t>SUMMARY</w:t>
      </w:r>
    </w:p>
    <w:p w14:paraId="4A95D9E6" w14:textId="77777777" w:rsidR="00BC446C" w:rsidRDefault="00BC446C" w:rsidP="004608FE">
      <w:pPr>
        <w:spacing w:after="0"/>
        <w:jc w:val="both"/>
        <w:rPr>
          <w:rFonts w:ascii="Arial" w:eastAsia="Arial" w:hAnsi="Arial" w:cs="Arial"/>
        </w:rPr>
      </w:pPr>
    </w:p>
    <w:p w14:paraId="131CD34A" w14:textId="2AE892D3" w:rsidR="004608FE" w:rsidRDefault="004608FE" w:rsidP="004608FE">
      <w:pPr>
        <w:spacing w:after="0"/>
        <w:jc w:val="both"/>
        <w:rPr>
          <w:rFonts w:ascii="Arial" w:eastAsia="Arial" w:hAnsi="Arial" w:cs="Arial"/>
        </w:rPr>
      </w:pPr>
      <w:r w:rsidRPr="004608FE">
        <w:rPr>
          <w:rFonts w:ascii="Arial" w:eastAsia="Arial" w:hAnsi="Arial" w:cs="Arial"/>
        </w:rPr>
        <w:t xml:space="preserve">The self-analysis report (SER) was relatively general, sometimes without references to </w:t>
      </w:r>
      <w:proofErr w:type="gramStart"/>
      <w:r w:rsidRPr="004608FE">
        <w:rPr>
          <w:rFonts w:ascii="Arial" w:eastAsia="Arial" w:hAnsi="Arial" w:cs="Arial"/>
        </w:rPr>
        <w:t xml:space="preserve">relevant </w:t>
      </w:r>
      <w:r>
        <w:rPr>
          <w:rFonts w:ascii="Arial" w:eastAsia="Arial" w:hAnsi="Arial" w:cs="Arial"/>
        </w:rPr>
        <w:t xml:space="preserve"> </w:t>
      </w:r>
      <w:r w:rsidRPr="004608FE">
        <w:rPr>
          <w:rFonts w:ascii="Arial" w:eastAsia="Arial" w:hAnsi="Arial" w:cs="Arial"/>
        </w:rPr>
        <w:t>source</w:t>
      </w:r>
      <w:proofErr w:type="gramEnd"/>
      <w:r w:rsidRPr="004608FE">
        <w:rPr>
          <w:rFonts w:ascii="Arial" w:eastAsia="Arial" w:hAnsi="Arial" w:cs="Arial"/>
        </w:rPr>
        <w:t xml:space="preserve"> documents and statistical data. At times the text was questionable, but without the necessary explanations. For example: one of the basic documents was allegedly the ACM’s Competency Model for Undergraduate Programs in Information Systems, not the one for Software Engineering, which would be more appropriate considering the name of the study Programme (“Software Engineering”). Also, the included links in the SER were useless to most of the expert panel members, as they referred to documents in Lithuanian. However, the questions received exhaustive answers during the interviews. In this regard, the head of the study programme, Prof. Dr. Nikolai Goranin should be particularly highlighted. His explanations were well-reasoned and convincing. On the other hand, since his research area is information security, it was somewhat surprising to note that this crucial area was very poorly represented in the study programme.</w:t>
      </w:r>
    </w:p>
    <w:p w14:paraId="44F78869" w14:textId="77777777" w:rsidR="004608FE" w:rsidRPr="004608FE" w:rsidRDefault="004608FE" w:rsidP="004608FE">
      <w:pPr>
        <w:spacing w:after="0"/>
        <w:jc w:val="both"/>
        <w:rPr>
          <w:rFonts w:ascii="Arial" w:eastAsia="Arial" w:hAnsi="Arial" w:cs="Arial"/>
        </w:rPr>
      </w:pPr>
    </w:p>
    <w:p w14:paraId="3F22DCB4" w14:textId="7FB8EA2C" w:rsidR="004608FE" w:rsidRDefault="004608FE" w:rsidP="004608FE">
      <w:pPr>
        <w:spacing w:after="0"/>
        <w:jc w:val="both"/>
        <w:rPr>
          <w:rFonts w:ascii="Arial" w:eastAsia="Arial" w:hAnsi="Arial" w:cs="Arial"/>
        </w:rPr>
      </w:pPr>
      <w:r w:rsidRPr="004608FE">
        <w:rPr>
          <w:rFonts w:ascii="Arial" w:eastAsia="Arial" w:hAnsi="Arial" w:cs="Arial"/>
        </w:rPr>
        <w:t>The approach to the practicality of learning is somewhat controversial. On the one hand, the study programme includes three company internships, and social partners recognized the University for being more problem-oriented and practical compared to, for example, Vilnius University. On the other hand, a graduate found the study programme too theoretical; more attention could have been paid to project management and the development of critical thinking. At the same time, the lecturers have been steadily increasing the practicality of the courses; several specific examples were provided to the experts.</w:t>
      </w:r>
    </w:p>
    <w:p w14:paraId="0EA5B30B" w14:textId="77777777" w:rsidR="004608FE" w:rsidRPr="004608FE" w:rsidRDefault="004608FE" w:rsidP="004608FE">
      <w:pPr>
        <w:spacing w:after="0"/>
        <w:jc w:val="both"/>
        <w:rPr>
          <w:rFonts w:ascii="Arial" w:eastAsia="Arial" w:hAnsi="Arial" w:cs="Arial"/>
        </w:rPr>
      </w:pPr>
    </w:p>
    <w:p w14:paraId="1EB83EDC" w14:textId="3FFFDEFB" w:rsidR="004608FE" w:rsidRDefault="004608FE" w:rsidP="004608FE">
      <w:pPr>
        <w:spacing w:after="0"/>
        <w:jc w:val="both"/>
        <w:rPr>
          <w:rFonts w:ascii="Arial" w:eastAsia="Arial" w:hAnsi="Arial" w:cs="Arial"/>
        </w:rPr>
      </w:pPr>
      <w:r w:rsidRPr="004608FE">
        <w:rPr>
          <w:rFonts w:ascii="Arial" w:eastAsia="Arial" w:hAnsi="Arial" w:cs="Arial"/>
        </w:rPr>
        <w:t>While the publication of scientific articles in high-level journals is at a good level - although it could be higher - the funding received through participation in projects within international research programs is relatively low, and this has been the case over several years (and is an order of magnitude smaller than, for example, Kaunas University of Technology.). It is also slightly alarming</w:t>
      </w:r>
      <w:r>
        <w:rPr>
          <w:rFonts w:ascii="Arial" w:eastAsia="Arial" w:hAnsi="Arial" w:cs="Arial"/>
        </w:rPr>
        <w:t xml:space="preserve"> </w:t>
      </w:r>
      <w:r w:rsidRPr="004608FE">
        <w:rPr>
          <w:rFonts w:ascii="Arial" w:eastAsia="Arial" w:hAnsi="Arial" w:cs="Arial"/>
        </w:rPr>
        <w:t>that, according to the QS World University Rankings by Subject in the field of computer science and information systems, VGTU fell from positions 551–600 in 2022 to positions 701–750 in 2025.</w:t>
      </w:r>
    </w:p>
    <w:p w14:paraId="746CA0E0" w14:textId="77777777" w:rsidR="004608FE" w:rsidRPr="004608FE" w:rsidRDefault="004608FE" w:rsidP="004608FE">
      <w:pPr>
        <w:spacing w:after="0"/>
        <w:jc w:val="both"/>
        <w:rPr>
          <w:rFonts w:ascii="Arial" w:eastAsia="Arial" w:hAnsi="Arial" w:cs="Arial"/>
        </w:rPr>
      </w:pPr>
    </w:p>
    <w:p w14:paraId="04CD4395" w14:textId="06A4B64B" w:rsidR="004608FE" w:rsidRDefault="004608FE" w:rsidP="004608FE">
      <w:pPr>
        <w:spacing w:after="0"/>
        <w:jc w:val="both"/>
        <w:rPr>
          <w:rFonts w:ascii="Arial" w:eastAsia="Arial" w:hAnsi="Arial" w:cs="Arial"/>
        </w:rPr>
      </w:pPr>
      <w:r w:rsidRPr="004608FE">
        <w:rPr>
          <w:rFonts w:ascii="Arial" w:eastAsia="Arial" w:hAnsi="Arial" w:cs="Arial"/>
        </w:rPr>
        <w:t xml:space="preserve">It is very positive that the university is doing a lot of work to promote the specialty in general education schools. This is done through a wide variety of activities: school visits by faculty and students, hackathons and career days for school students, conducting school lessons, excursions to the university for students, organizing open days, etc. When meeting with students, several of them admitted that participating in similar events was decisive in their choice of the study programme. It is also worth noting that several companies provide scholarships to students. The problem, however, is that, according to students, receiving a scholarship generally </w:t>
      </w:r>
      <w:r>
        <w:rPr>
          <w:rFonts w:ascii="Arial" w:eastAsia="Arial" w:hAnsi="Arial" w:cs="Arial"/>
        </w:rPr>
        <w:t>d</w:t>
      </w:r>
      <w:r w:rsidRPr="004608FE">
        <w:rPr>
          <w:rFonts w:ascii="Arial" w:eastAsia="Arial" w:hAnsi="Arial" w:cs="Arial"/>
        </w:rPr>
        <w:t>oes not depend on the student's academic performance, as the motivation letter and interview are decisive. Therefore, the desire to receive a corporate scholarship does not motivate students to make efforts in their studies.</w:t>
      </w:r>
    </w:p>
    <w:p w14:paraId="1B5F8A10" w14:textId="77777777" w:rsidR="004608FE" w:rsidRPr="004608FE" w:rsidRDefault="004608FE" w:rsidP="004608FE">
      <w:pPr>
        <w:spacing w:after="0"/>
        <w:jc w:val="both"/>
        <w:rPr>
          <w:rFonts w:ascii="Arial" w:eastAsia="Arial" w:hAnsi="Arial" w:cs="Arial"/>
        </w:rPr>
      </w:pPr>
    </w:p>
    <w:p w14:paraId="1372467D" w14:textId="14F1341F" w:rsidR="004608FE" w:rsidRDefault="004608FE" w:rsidP="004608FE">
      <w:pPr>
        <w:spacing w:after="0"/>
        <w:jc w:val="both"/>
        <w:rPr>
          <w:rFonts w:ascii="Arial" w:eastAsia="Arial" w:hAnsi="Arial" w:cs="Arial"/>
        </w:rPr>
      </w:pPr>
      <w:r w:rsidRPr="004608FE">
        <w:rPr>
          <w:rFonts w:ascii="Arial" w:eastAsia="Arial" w:hAnsi="Arial" w:cs="Arial"/>
        </w:rPr>
        <w:t>Finally, we would like to mention one recommendation here, the implementation of which does not require many resources, but is very important for the university's international visibility and, in fact, reputation - organizing the university's public website. The current situation, where, for example, when switching to an English website while on a Lithuanian page, you are always redirected to the home page of an English website, is completely unacceptable.</w:t>
      </w:r>
    </w:p>
    <w:p w14:paraId="57E3C6F2" w14:textId="77777777" w:rsidR="004608FE" w:rsidRPr="004608FE" w:rsidRDefault="004608FE" w:rsidP="004608FE">
      <w:pPr>
        <w:spacing w:after="0"/>
        <w:jc w:val="both"/>
        <w:rPr>
          <w:rFonts w:ascii="Arial" w:eastAsia="Arial" w:hAnsi="Arial" w:cs="Arial"/>
        </w:rPr>
      </w:pPr>
    </w:p>
    <w:p w14:paraId="1C0601A5" w14:textId="00AD9E0B" w:rsidR="00BC446C" w:rsidRDefault="004608FE" w:rsidP="004608FE">
      <w:pPr>
        <w:spacing w:after="0"/>
        <w:jc w:val="both"/>
        <w:rPr>
          <w:rFonts w:ascii="Arial" w:eastAsia="Arial" w:hAnsi="Arial" w:cs="Arial"/>
        </w:rPr>
      </w:pPr>
      <w:r w:rsidRPr="004608FE">
        <w:rPr>
          <w:rFonts w:ascii="Arial" w:eastAsia="Arial" w:hAnsi="Arial" w:cs="Arial"/>
        </w:rPr>
        <w:t>In conclusion, we would like to thank both the university and SKVC for the excellent preparation and implementation of the accreditation</w:t>
      </w:r>
      <w:r>
        <w:rPr>
          <w:rFonts w:ascii="Arial" w:eastAsia="Arial" w:hAnsi="Arial" w:cs="Arial"/>
        </w:rPr>
        <w:t>.</w:t>
      </w:r>
    </w:p>
    <w:p w14:paraId="243603EA" w14:textId="77777777" w:rsidR="00BC446C" w:rsidRDefault="00BC446C">
      <w:pPr>
        <w:spacing w:after="0"/>
        <w:jc w:val="both"/>
        <w:rPr>
          <w:rFonts w:ascii="Arial" w:eastAsia="Arial" w:hAnsi="Arial" w:cs="Arial"/>
        </w:rPr>
      </w:pPr>
    </w:p>
    <w:p w14:paraId="5CDBD1F5" w14:textId="7C950765" w:rsidR="00BC446C" w:rsidRDefault="00BC446C" w:rsidP="004947B0">
      <w:pPr>
        <w:spacing w:after="0"/>
        <w:jc w:val="center"/>
        <w:rPr>
          <w:rFonts w:ascii="Arial" w:hAnsi="Arial" w:cs="Arial"/>
          <w:b/>
          <w:bCs/>
          <w:color w:val="5B0009" w:themeColor="accent2"/>
          <w:sz w:val="24"/>
          <w:szCs w:val="24"/>
        </w:rPr>
      </w:pPr>
      <w:r w:rsidRPr="00CC3DFF">
        <w:rPr>
          <w:rFonts w:ascii="Arial" w:hAnsi="Arial" w:cs="Arial"/>
          <w:b/>
          <w:bCs/>
          <w:color w:val="5B0009" w:themeColor="accent2"/>
          <w:sz w:val="24"/>
          <w:szCs w:val="24"/>
        </w:rPr>
        <w:lastRenderedPageBreak/>
        <w:t>PROGRAM</w:t>
      </w:r>
      <w:r>
        <w:rPr>
          <w:rFonts w:ascii="Arial" w:hAnsi="Arial" w:cs="Arial"/>
          <w:b/>
          <w:bCs/>
          <w:color w:val="5B0009" w:themeColor="accent2"/>
          <w:sz w:val="24"/>
          <w:szCs w:val="24"/>
        </w:rPr>
        <w:t xml:space="preserve">Ų SISTEMŲ KRYPTIES </w:t>
      </w:r>
      <w:r w:rsidRPr="00070F34">
        <w:rPr>
          <w:rFonts w:ascii="Arial" w:hAnsi="Arial" w:cs="Arial"/>
          <w:b/>
          <w:bCs/>
          <w:color w:val="5B0009" w:themeColor="accent2"/>
          <w:sz w:val="24"/>
          <w:szCs w:val="24"/>
        </w:rPr>
        <w:t xml:space="preserve">STUDIJŲ  2025 M. BALANDŽIO </w:t>
      </w:r>
      <w:r w:rsidR="00070F34" w:rsidRPr="00070F34">
        <w:rPr>
          <w:rFonts w:ascii="Arial" w:hAnsi="Arial" w:cs="Arial"/>
          <w:b/>
          <w:bCs/>
          <w:color w:val="5B0009" w:themeColor="accent2"/>
          <w:sz w:val="24"/>
          <w:szCs w:val="24"/>
        </w:rPr>
        <w:t>1</w:t>
      </w:r>
      <w:r w:rsidRPr="00070F34">
        <w:rPr>
          <w:rFonts w:ascii="Arial" w:hAnsi="Arial" w:cs="Arial"/>
          <w:b/>
          <w:bCs/>
          <w:color w:val="5B0009" w:themeColor="accent2"/>
          <w:sz w:val="24"/>
          <w:szCs w:val="24"/>
        </w:rPr>
        <w:t xml:space="preserve"> D. VERTINIMO IŠVADŲ NR. SV4-</w:t>
      </w:r>
      <w:r w:rsidR="00A90A30" w:rsidRPr="00070F34">
        <w:rPr>
          <w:rFonts w:ascii="Arial" w:hAnsi="Arial" w:cs="Arial"/>
          <w:b/>
          <w:bCs/>
          <w:color w:val="5B0009" w:themeColor="accent2"/>
          <w:sz w:val="24"/>
          <w:szCs w:val="24"/>
        </w:rPr>
        <w:t>3</w:t>
      </w:r>
      <w:r w:rsidR="00070F34" w:rsidRPr="00070F34">
        <w:rPr>
          <w:rFonts w:ascii="Arial" w:hAnsi="Arial" w:cs="Arial"/>
          <w:b/>
          <w:bCs/>
          <w:color w:val="5B0009" w:themeColor="accent2"/>
          <w:sz w:val="24"/>
          <w:szCs w:val="24"/>
        </w:rPr>
        <w:t>0</w:t>
      </w:r>
      <w:r w:rsidRPr="00070F34">
        <w:rPr>
          <w:rFonts w:ascii="Arial" w:hAnsi="Arial" w:cs="Arial"/>
          <w:b/>
          <w:bCs/>
          <w:color w:val="5B0009" w:themeColor="accent2"/>
          <w:sz w:val="24"/>
          <w:szCs w:val="24"/>
        </w:rPr>
        <w:t xml:space="preserve"> IŠRAŠAS</w:t>
      </w:r>
    </w:p>
    <w:p w14:paraId="78129B49" w14:textId="77777777" w:rsidR="00BC446C" w:rsidRPr="00CC3DFF" w:rsidRDefault="00BC446C" w:rsidP="00BC446C">
      <w:pPr>
        <w:spacing w:after="0"/>
        <w:jc w:val="center"/>
        <w:rPr>
          <w:rFonts w:ascii="Arial" w:hAnsi="Arial" w:cs="Arial"/>
          <w:b/>
          <w:bCs/>
          <w:color w:val="5B0009" w:themeColor="accent2"/>
          <w:sz w:val="24"/>
          <w:szCs w:val="24"/>
          <w:lang w:val="en-US"/>
        </w:rPr>
      </w:pPr>
    </w:p>
    <w:p w14:paraId="7CDC4650" w14:textId="77777777" w:rsidR="00BC446C" w:rsidRDefault="00BC446C" w:rsidP="00DC4DF7">
      <w:pPr>
        <w:spacing w:after="0"/>
        <w:rPr>
          <w:sz w:val="36"/>
          <w:szCs w:val="36"/>
        </w:rPr>
      </w:pPr>
    </w:p>
    <w:p w14:paraId="29826293" w14:textId="77777777" w:rsidR="00BC446C" w:rsidRDefault="00BC446C" w:rsidP="00BC446C">
      <w:pPr>
        <w:spacing w:after="0"/>
        <w:jc w:val="center"/>
        <w:rPr>
          <w:sz w:val="36"/>
          <w:szCs w:val="36"/>
        </w:rPr>
      </w:pPr>
      <w:r>
        <w:rPr>
          <w:noProof/>
          <w:sz w:val="36"/>
          <w:szCs w:val="36"/>
        </w:rPr>
        <w:drawing>
          <wp:inline distT="0" distB="0" distL="0" distR="0" wp14:anchorId="1B0FCAD2" wp14:editId="47E4A631">
            <wp:extent cx="1652270" cy="5670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652270" cy="567055"/>
                    </a:xfrm>
                    <a:prstGeom prst="rect">
                      <a:avLst/>
                    </a:prstGeom>
                    <a:ln/>
                  </pic:spPr>
                </pic:pic>
              </a:graphicData>
            </a:graphic>
          </wp:inline>
        </w:drawing>
      </w:r>
    </w:p>
    <w:p w14:paraId="0A0C7075" w14:textId="77777777" w:rsidR="00BC446C" w:rsidRDefault="00BC446C" w:rsidP="00BC446C">
      <w:pPr>
        <w:spacing w:after="0"/>
        <w:jc w:val="center"/>
        <w:rPr>
          <w:sz w:val="36"/>
          <w:szCs w:val="36"/>
        </w:rPr>
      </w:pPr>
    </w:p>
    <w:p w14:paraId="1A42DDD2" w14:textId="77777777" w:rsidR="00BC446C" w:rsidRDefault="00BC446C" w:rsidP="00BC446C">
      <w:pPr>
        <w:spacing w:after="0" w:line="240" w:lineRule="auto"/>
        <w:jc w:val="center"/>
        <w:rPr>
          <w:rFonts w:ascii="Arial" w:eastAsia="Arial" w:hAnsi="Arial" w:cs="Arial"/>
          <w:b/>
          <w:color w:val="5B0009"/>
          <w:sz w:val="28"/>
          <w:szCs w:val="28"/>
        </w:rPr>
      </w:pPr>
      <w:r>
        <w:rPr>
          <w:rFonts w:ascii="Arial" w:eastAsia="Arial" w:hAnsi="Arial" w:cs="Arial"/>
          <w:b/>
          <w:color w:val="5B0009"/>
          <w:sz w:val="28"/>
          <w:szCs w:val="28"/>
        </w:rPr>
        <w:t>STUDIJŲ KOKYBĖS VERTINIMO CENTRAS</w:t>
      </w:r>
    </w:p>
    <w:p w14:paraId="1244864D" w14:textId="77777777" w:rsidR="00BC446C" w:rsidRDefault="00BC446C" w:rsidP="00BC446C">
      <w:pPr>
        <w:spacing w:after="0" w:line="240" w:lineRule="auto"/>
        <w:jc w:val="center"/>
        <w:rPr>
          <w:rFonts w:ascii="Arial" w:eastAsia="Arial" w:hAnsi="Arial" w:cs="Arial"/>
          <w:b/>
          <w:color w:val="5B0009"/>
          <w:sz w:val="28"/>
          <w:szCs w:val="28"/>
        </w:rPr>
      </w:pPr>
      <w:r>
        <w:rPr>
          <w:rFonts w:ascii="Arial" w:eastAsia="Arial" w:hAnsi="Arial" w:cs="Arial"/>
          <w:b/>
          <w:color w:val="5B0009"/>
          <w:sz w:val="28"/>
          <w:szCs w:val="28"/>
        </w:rPr>
        <w:t>CENTRE FOR QUALITY ASSESSMENT FOR HIGHER EDUCATION</w:t>
      </w:r>
    </w:p>
    <w:p w14:paraId="69E0F69C" w14:textId="77777777" w:rsidR="00BC446C" w:rsidRDefault="00BC446C" w:rsidP="00BC446C">
      <w:pPr>
        <w:spacing w:after="0" w:line="240" w:lineRule="auto"/>
        <w:rPr>
          <w:rFonts w:ascii="Arial" w:eastAsia="Arial" w:hAnsi="Arial" w:cs="Arial"/>
          <w:color w:val="5B0009"/>
          <w:sz w:val="24"/>
          <w:szCs w:val="24"/>
        </w:rPr>
      </w:pPr>
    </w:p>
    <w:p w14:paraId="7661B92D" w14:textId="77777777" w:rsidR="00BC446C" w:rsidRDefault="00BC446C" w:rsidP="00BC446C">
      <w:pPr>
        <w:spacing w:after="0" w:line="240" w:lineRule="auto"/>
        <w:jc w:val="center"/>
        <w:rPr>
          <w:rFonts w:ascii="Arial" w:eastAsia="Arial" w:hAnsi="Arial" w:cs="Arial"/>
          <w:color w:val="5B0009"/>
          <w:sz w:val="28"/>
          <w:szCs w:val="28"/>
        </w:rPr>
      </w:pPr>
      <w:r>
        <w:rPr>
          <w:rFonts w:ascii="Arial" w:eastAsia="Arial" w:hAnsi="Arial" w:cs="Arial"/>
          <w:color w:val="5B0009"/>
          <w:sz w:val="28"/>
          <w:szCs w:val="28"/>
        </w:rPr>
        <w:t>––––––––––––––––––––––––––––––</w:t>
      </w:r>
    </w:p>
    <w:p w14:paraId="1E09F2E1" w14:textId="77777777" w:rsidR="00BC446C" w:rsidRDefault="00BC446C" w:rsidP="00BC446C">
      <w:pPr>
        <w:spacing w:after="0"/>
        <w:jc w:val="center"/>
        <w:rPr>
          <w:rFonts w:ascii="Arial" w:eastAsia="Arial" w:hAnsi="Arial" w:cs="Arial"/>
          <w:b/>
          <w:color w:val="5B0009"/>
          <w:sz w:val="40"/>
          <w:szCs w:val="40"/>
        </w:rPr>
      </w:pPr>
    </w:p>
    <w:p w14:paraId="7EB75B34" w14:textId="77777777" w:rsidR="00BC446C" w:rsidRDefault="00BC446C" w:rsidP="00BC446C">
      <w:pPr>
        <w:spacing w:after="0"/>
        <w:jc w:val="center"/>
        <w:rPr>
          <w:rFonts w:ascii="Arial" w:eastAsia="Arial" w:hAnsi="Arial" w:cs="Arial"/>
          <w:b/>
          <w:color w:val="5B0009"/>
          <w:sz w:val="40"/>
          <w:szCs w:val="40"/>
        </w:rPr>
      </w:pPr>
      <w:r>
        <w:rPr>
          <w:rFonts w:ascii="Arial" w:eastAsia="Arial" w:hAnsi="Arial" w:cs="Arial"/>
          <w:b/>
          <w:color w:val="5B0009"/>
          <w:sz w:val="40"/>
          <w:szCs w:val="40"/>
        </w:rPr>
        <w:t>PROGRAMŲ SISTEMŲ STUDIJŲ KRYPTIS</w:t>
      </w:r>
    </w:p>
    <w:p w14:paraId="5B32E64E" w14:textId="77777777" w:rsidR="00BC446C" w:rsidRDefault="00BC446C" w:rsidP="00BC446C">
      <w:pPr>
        <w:spacing w:after="0"/>
        <w:jc w:val="center"/>
        <w:rPr>
          <w:rFonts w:ascii="Arial" w:eastAsia="Arial" w:hAnsi="Arial" w:cs="Arial"/>
          <w:b/>
          <w:color w:val="5B0009"/>
          <w:sz w:val="28"/>
          <w:szCs w:val="28"/>
        </w:rPr>
      </w:pPr>
    </w:p>
    <w:p w14:paraId="4ABA2776" w14:textId="12FF6B71" w:rsidR="00BC446C" w:rsidRPr="00CA447D" w:rsidRDefault="00A90A30" w:rsidP="004608FE">
      <w:pPr>
        <w:spacing w:after="0"/>
        <w:jc w:val="center"/>
        <w:rPr>
          <w:rFonts w:ascii="Arial" w:eastAsia="Arial" w:hAnsi="Arial" w:cs="Arial"/>
          <w:b/>
          <w:color w:val="5B0009"/>
          <w:sz w:val="40"/>
          <w:szCs w:val="40"/>
          <w:lang w:val="lt-LT"/>
        </w:rPr>
      </w:pPr>
      <w:r w:rsidRPr="00CA447D">
        <w:rPr>
          <w:rFonts w:ascii="Arial" w:eastAsia="Arial" w:hAnsi="Arial" w:cs="Arial"/>
          <w:b/>
          <w:color w:val="5B0009"/>
          <w:sz w:val="40"/>
          <w:szCs w:val="40"/>
          <w:lang w:val="lt-LT"/>
        </w:rPr>
        <w:t>Vilniaus</w:t>
      </w:r>
      <w:r w:rsidR="00BC446C" w:rsidRPr="00CA447D">
        <w:rPr>
          <w:rFonts w:ascii="Arial" w:eastAsia="Arial" w:hAnsi="Arial" w:cs="Arial"/>
          <w:b/>
          <w:color w:val="5B0009"/>
          <w:sz w:val="40"/>
          <w:szCs w:val="40"/>
          <w:lang w:val="lt-LT"/>
        </w:rPr>
        <w:t xml:space="preserve"> </w:t>
      </w:r>
      <w:r w:rsidR="004608FE" w:rsidRPr="00CA447D">
        <w:rPr>
          <w:rFonts w:ascii="Arial" w:eastAsia="Arial" w:hAnsi="Arial" w:cs="Arial"/>
          <w:b/>
          <w:color w:val="5B0009"/>
          <w:sz w:val="40"/>
          <w:szCs w:val="40"/>
          <w:lang w:val="lt-LT"/>
        </w:rPr>
        <w:t xml:space="preserve">Gedimino technikos </w:t>
      </w:r>
      <w:r w:rsidR="00BC446C" w:rsidRPr="00CA447D">
        <w:rPr>
          <w:rFonts w:ascii="Arial" w:eastAsia="Arial" w:hAnsi="Arial" w:cs="Arial"/>
          <w:b/>
          <w:color w:val="5B0009"/>
          <w:sz w:val="40"/>
          <w:szCs w:val="40"/>
          <w:lang w:val="lt-LT"/>
        </w:rPr>
        <w:t>universitetas</w:t>
      </w:r>
    </w:p>
    <w:p w14:paraId="6288ADA3" w14:textId="77777777" w:rsidR="00BC446C" w:rsidRPr="00CA447D" w:rsidRDefault="00BC446C" w:rsidP="00BC446C">
      <w:pPr>
        <w:spacing w:after="0"/>
        <w:jc w:val="center"/>
        <w:rPr>
          <w:rFonts w:ascii="Arial" w:eastAsia="Arial" w:hAnsi="Arial" w:cs="Arial"/>
          <w:b/>
          <w:color w:val="5B0009"/>
          <w:sz w:val="28"/>
          <w:szCs w:val="28"/>
          <w:lang w:val="lt-LT"/>
        </w:rPr>
      </w:pPr>
    </w:p>
    <w:p w14:paraId="307A22E7" w14:textId="77777777" w:rsidR="00BC446C" w:rsidRPr="00CA447D" w:rsidRDefault="00BC446C" w:rsidP="00BC446C">
      <w:pPr>
        <w:spacing w:after="0"/>
        <w:jc w:val="center"/>
        <w:rPr>
          <w:rFonts w:ascii="Arial" w:eastAsia="Arial" w:hAnsi="Arial" w:cs="Arial"/>
          <w:b/>
          <w:color w:val="5B0009"/>
          <w:sz w:val="32"/>
          <w:szCs w:val="32"/>
          <w:lang w:val="lt-LT"/>
        </w:rPr>
      </w:pPr>
      <w:r w:rsidRPr="00CA447D">
        <w:rPr>
          <w:rFonts w:ascii="Arial" w:eastAsia="Arial" w:hAnsi="Arial" w:cs="Arial"/>
          <w:b/>
          <w:color w:val="5B0009"/>
          <w:sz w:val="32"/>
          <w:szCs w:val="32"/>
          <w:lang w:val="lt-LT"/>
        </w:rPr>
        <w:t>IŠORINIO VERTINIMO IŠVADOS</w:t>
      </w:r>
    </w:p>
    <w:p w14:paraId="5899C5D8" w14:textId="77777777" w:rsidR="00BC446C" w:rsidRPr="00CA447D" w:rsidRDefault="00BC446C" w:rsidP="00BC446C">
      <w:pPr>
        <w:pBdr>
          <w:top w:val="nil"/>
          <w:left w:val="nil"/>
          <w:bottom w:val="nil"/>
          <w:right w:val="nil"/>
          <w:between w:val="nil"/>
        </w:pBdr>
        <w:spacing w:after="0" w:line="240" w:lineRule="auto"/>
        <w:rPr>
          <w:rFonts w:ascii="Arial" w:eastAsia="Arial" w:hAnsi="Arial" w:cs="Arial"/>
          <w:color w:val="5B0009"/>
          <w:lang w:val="lt-LT"/>
        </w:rPr>
      </w:pPr>
    </w:p>
    <w:p w14:paraId="1E47C5B7" w14:textId="77777777" w:rsidR="00BC446C" w:rsidRPr="00CA447D" w:rsidRDefault="00BC446C" w:rsidP="00BC446C">
      <w:pPr>
        <w:pBdr>
          <w:top w:val="nil"/>
          <w:left w:val="nil"/>
          <w:bottom w:val="nil"/>
          <w:right w:val="nil"/>
          <w:between w:val="nil"/>
        </w:pBdr>
        <w:spacing w:after="0" w:line="240" w:lineRule="auto"/>
        <w:rPr>
          <w:rFonts w:ascii="Arial" w:eastAsia="Arial" w:hAnsi="Arial" w:cs="Arial"/>
          <w:color w:val="000000"/>
          <w:lang w:val="lt-LT"/>
        </w:rPr>
      </w:pPr>
    </w:p>
    <w:p w14:paraId="4278B394" w14:textId="77777777" w:rsidR="00BC446C" w:rsidRPr="00CA447D" w:rsidRDefault="00BC446C" w:rsidP="00BC446C">
      <w:pPr>
        <w:pBdr>
          <w:top w:val="nil"/>
          <w:left w:val="nil"/>
          <w:bottom w:val="nil"/>
          <w:right w:val="nil"/>
          <w:between w:val="nil"/>
        </w:pBdr>
        <w:spacing w:after="0" w:line="240" w:lineRule="auto"/>
        <w:rPr>
          <w:rFonts w:ascii="Arial" w:eastAsia="Arial" w:hAnsi="Arial" w:cs="Arial"/>
          <w:color w:val="000000"/>
          <w:lang w:val="lt-LT"/>
        </w:rPr>
      </w:pPr>
    </w:p>
    <w:tbl>
      <w:tblPr>
        <w:tblW w:w="9628" w:type="dxa"/>
        <w:tblBorders>
          <w:top w:val="single" w:sz="4" w:space="0" w:color="5B0009"/>
          <w:left w:val="single" w:sz="4" w:space="0" w:color="5B0009"/>
          <w:bottom w:val="single" w:sz="4" w:space="0" w:color="5B0009"/>
          <w:right w:val="single" w:sz="4" w:space="0" w:color="5B0009"/>
          <w:insideH w:val="single" w:sz="4" w:space="0" w:color="5B0009"/>
          <w:insideV w:val="single" w:sz="4" w:space="0" w:color="5B0009"/>
        </w:tblBorders>
        <w:tblLayout w:type="fixed"/>
        <w:tblLook w:val="0400" w:firstRow="0" w:lastRow="0" w:firstColumn="0" w:lastColumn="0" w:noHBand="0" w:noVBand="1"/>
      </w:tblPr>
      <w:tblGrid>
        <w:gridCol w:w="9628"/>
      </w:tblGrid>
      <w:tr w:rsidR="00BC446C" w:rsidRPr="004947B0" w14:paraId="15BE7926" w14:textId="77777777" w:rsidTr="006D0F05">
        <w:tc>
          <w:tcPr>
            <w:tcW w:w="9628" w:type="dxa"/>
          </w:tcPr>
          <w:p w14:paraId="2B8E1427" w14:textId="77777777" w:rsidR="00BC446C" w:rsidRPr="00CA447D" w:rsidRDefault="00BC446C" w:rsidP="006D0F05">
            <w:pPr>
              <w:tabs>
                <w:tab w:val="left" w:pos="0"/>
              </w:tabs>
              <w:rPr>
                <w:rFonts w:ascii="Arial" w:eastAsia="Arial" w:hAnsi="Arial" w:cs="Arial"/>
                <w:b/>
                <w:color w:val="5B0009"/>
                <w:sz w:val="24"/>
                <w:szCs w:val="24"/>
                <w:lang w:val="lt-LT"/>
              </w:rPr>
            </w:pPr>
            <w:r w:rsidRPr="00CA447D">
              <w:rPr>
                <w:rFonts w:ascii="Arial" w:eastAsia="Arial" w:hAnsi="Arial" w:cs="Arial"/>
                <w:b/>
                <w:color w:val="5B0009"/>
                <w:sz w:val="24"/>
                <w:szCs w:val="24"/>
                <w:lang w:val="lt-LT"/>
              </w:rPr>
              <w:t>Ekspertų grupė:</w:t>
            </w:r>
          </w:p>
          <w:p w14:paraId="04A7D86A" w14:textId="0E988C46" w:rsidR="00BC446C" w:rsidRPr="00CA447D" w:rsidRDefault="00BC446C" w:rsidP="00CA447D">
            <w:pPr>
              <w:pStyle w:val="Sraopastraipa"/>
              <w:numPr>
                <w:ilvl w:val="0"/>
                <w:numId w:val="2"/>
              </w:numPr>
              <w:pBdr>
                <w:top w:val="nil"/>
                <w:left w:val="nil"/>
                <w:bottom w:val="nil"/>
                <w:right w:val="nil"/>
                <w:between w:val="nil"/>
              </w:pBdr>
              <w:tabs>
                <w:tab w:val="left" w:pos="0"/>
              </w:tabs>
              <w:spacing w:after="0"/>
              <w:rPr>
                <w:rFonts w:ascii="Arial" w:eastAsia="Arial" w:hAnsi="Arial" w:cs="Arial"/>
                <w:color w:val="000000"/>
                <w:sz w:val="24"/>
                <w:szCs w:val="24"/>
                <w:lang w:val="lt-LT"/>
              </w:rPr>
            </w:pPr>
            <w:r w:rsidRPr="00CA447D">
              <w:rPr>
                <w:rFonts w:ascii="Arial" w:eastAsia="Arial" w:hAnsi="Arial" w:cs="Arial"/>
                <w:color w:val="000000"/>
                <w:sz w:val="24"/>
                <w:szCs w:val="24"/>
                <w:lang w:val="lt-LT"/>
              </w:rPr>
              <w:t>Grupės vadova</w:t>
            </w:r>
            <w:r w:rsidR="00DC4DF7" w:rsidRPr="00CA447D">
              <w:rPr>
                <w:rFonts w:ascii="Arial" w:eastAsia="Arial" w:hAnsi="Arial" w:cs="Arial"/>
                <w:color w:val="000000"/>
                <w:sz w:val="24"/>
                <w:szCs w:val="24"/>
                <w:lang w:val="lt-LT"/>
              </w:rPr>
              <w:t>s</w:t>
            </w:r>
            <w:r w:rsidRPr="00CA447D">
              <w:rPr>
                <w:rFonts w:ascii="Arial" w:eastAsia="Arial" w:hAnsi="Arial" w:cs="Arial"/>
                <w:color w:val="000000"/>
                <w:sz w:val="24"/>
                <w:szCs w:val="24"/>
                <w:lang w:val="lt-LT"/>
              </w:rPr>
              <w:t>: prof. dr. Peeter Normak (parašas)</w:t>
            </w:r>
          </w:p>
          <w:p w14:paraId="36260F7C" w14:textId="140CB3C0" w:rsidR="00BC446C" w:rsidRDefault="00BC446C" w:rsidP="004947B0">
            <w:pPr>
              <w:pStyle w:val="Sraopastraipa"/>
              <w:numPr>
                <w:ilvl w:val="0"/>
                <w:numId w:val="2"/>
              </w:numPr>
              <w:pBdr>
                <w:top w:val="nil"/>
                <w:left w:val="nil"/>
                <w:bottom w:val="nil"/>
                <w:right w:val="nil"/>
                <w:between w:val="nil"/>
              </w:pBdr>
              <w:tabs>
                <w:tab w:val="left" w:pos="0"/>
              </w:tabs>
              <w:spacing w:after="0"/>
              <w:rPr>
                <w:rFonts w:ascii="Arial" w:eastAsia="Arial" w:hAnsi="Arial" w:cs="Arial"/>
                <w:color w:val="000000"/>
                <w:sz w:val="24"/>
                <w:szCs w:val="24"/>
                <w:lang w:val="lt-LT"/>
              </w:rPr>
            </w:pPr>
            <w:r w:rsidRPr="00CA447D">
              <w:rPr>
                <w:rFonts w:ascii="Arial" w:eastAsia="Arial" w:hAnsi="Arial" w:cs="Arial"/>
                <w:color w:val="000000"/>
                <w:sz w:val="24"/>
                <w:szCs w:val="24"/>
                <w:lang w:val="lt-LT"/>
              </w:rPr>
              <w:t>Akademinės bendruomenės atstovas: prof. dr. Wim van Petegem</w:t>
            </w:r>
          </w:p>
          <w:p w14:paraId="6D2CCBA1" w14:textId="77777777" w:rsidR="00BC446C" w:rsidRDefault="00BC446C" w:rsidP="004947B0">
            <w:pPr>
              <w:pStyle w:val="Sraopastraipa"/>
              <w:numPr>
                <w:ilvl w:val="0"/>
                <w:numId w:val="2"/>
              </w:numPr>
              <w:pBdr>
                <w:top w:val="nil"/>
                <w:left w:val="nil"/>
                <w:bottom w:val="nil"/>
                <w:right w:val="nil"/>
                <w:between w:val="nil"/>
              </w:pBdr>
              <w:tabs>
                <w:tab w:val="left" w:pos="0"/>
              </w:tabs>
              <w:spacing w:after="0"/>
              <w:rPr>
                <w:rFonts w:ascii="Arial" w:eastAsia="Arial" w:hAnsi="Arial" w:cs="Arial"/>
                <w:color w:val="000000"/>
                <w:sz w:val="24"/>
                <w:szCs w:val="24"/>
                <w:lang w:val="lt-LT"/>
              </w:rPr>
            </w:pPr>
            <w:r w:rsidRPr="00CA447D">
              <w:rPr>
                <w:rFonts w:ascii="Arial" w:eastAsia="Arial" w:hAnsi="Arial" w:cs="Arial"/>
                <w:color w:val="000000"/>
                <w:sz w:val="24"/>
                <w:szCs w:val="24"/>
                <w:lang w:val="lt-LT"/>
              </w:rPr>
              <w:t>Akademinės bendruomenės atstovas: prof. dr. Marjan Mernik</w:t>
            </w:r>
          </w:p>
          <w:p w14:paraId="6A8CD98B" w14:textId="77777777" w:rsidR="00BC446C" w:rsidRPr="00CA447D" w:rsidRDefault="00BC446C" w:rsidP="004947B0">
            <w:pPr>
              <w:pStyle w:val="Sraopastraipa"/>
              <w:numPr>
                <w:ilvl w:val="0"/>
                <w:numId w:val="2"/>
              </w:numPr>
              <w:pBdr>
                <w:top w:val="nil"/>
                <w:left w:val="nil"/>
                <w:bottom w:val="nil"/>
                <w:right w:val="nil"/>
                <w:between w:val="nil"/>
              </w:pBdr>
              <w:tabs>
                <w:tab w:val="left" w:pos="0"/>
              </w:tabs>
              <w:spacing w:after="0"/>
              <w:rPr>
                <w:rFonts w:ascii="Arial" w:eastAsia="Arial" w:hAnsi="Arial" w:cs="Arial"/>
                <w:color w:val="000000"/>
                <w:sz w:val="24"/>
                <w:szCs w:val="24"/>
                <w:lang w:val="lt-LT"/>
              </w:rPr>
            </w:pPr>
            <w:r w:rsidRPr="00CA447D">
              <w:rPr>
                <w:rFonts w:ascii="Arial" w:eastAsia="Arial" w:hAnsi="Arial" w:cs="Arial"/>
                <w:color w:val="000000"/>
                <w:sz w:val="24"/>
                <w:szCs w:val="24"/>
                <w:lang w:val="lt-LT"/>
              </w:rPr>
              <w:t xml:space="preserve">Socialinių partnerių atstovas: </w:t>
            </w:r>
            <w:r w:rsidRPr="00CA447D">
              <w:rPr>
                <w:rFonts w:ascii="Arial" w:eastAsia="Arial" w:hAnsi="Arial" w:cs="Arial"/>
                <w:sz w:val="24"/>
                <w:szCs w:val="24"/>
                <w:lang w:val="lt-LT"/>
              </w:rPr>
              <w:t xml:space="preserve">Kirilas Dubininas </w:t>
            </w:r>
          </w:p>
          <w:p w14:paraId="0719D0B0" w14:textId="52C8372A" w:rsidR="00BC446C" w:rsidRPr="00CA447D" w:rsidRDefault="00BC446C" w:rsidP="00CA447D">
            <w:pPr>
              <w:pStyle w:val="Sraopastraipa"/>
              <w:numPr>
                <w:ilvl w:val="0"/>
                <w:numId w:val="2"/>
              </w:numPr>
              <w:pBdr>
                <w:top w:val="nil"/>
                <w:left w:val="nil"/>
                <w:bottom w:val="nil"/>
                <w:right w:val="nil"/>
                <w:between w:val="nil"/>
              </w:pBdr>
              <w:tabs>
                <w:tab w:val="left" w:pos="0"/>
              </w:tabs>
              <w:spacing w:after="0"/>
              <w:rPr>
                <w:rFonts w:ascii="Arial" w:eastAsia="Arial" w:hAnsi="Arial" w:cs="Arial"/>
                <w:color w:val="000000"/>
                <w:sz w:val="24"/>
                <w:szCs w:val="24"/>
                <w:lang w:val="lt-LT"/>
              </w:rPr>
            </w:pPr>
            <w:r w:rsidRPr="00CA447D">
              <w:rPr>
                <w:rFonts w:ascii="Arial" w:eastAsia="Arial" w:hAnsi="Arial" w:cs="Arial"/>
                <w:color w:val="000000"/>
                <w:sz w:val="24"/>
                <w:szCs w:val="24"/>
                <w:lang w:val="lt-LT"/>
              </w:rPr>
              <w:t>Studentų atstovas: Aidas Čurovas</w:t>
            </w:r>
          </w:p>
          <w:p w14:paraId="14EE23A4" w14:textId="77777777" w:rsidR="004947B0" w:rsidRDefault="004947B0" w:rsidP="00CA447D">
            <w:pPr>
              <w:tabs>
                <w:tab w:val="left" w:pos="0"/>
              </w:tabs>
              <w:spacing w:after="0"/>
              <w:rPr>
                <w:rFonts w:ascii="Arial" w:eastAsia="Arial" w:hAnsi="Arial" w:cs="Arial"/>
                <w:b/>
                <w:color w:val="5B0009"/>
                <w:sz w:val="24"/>
                <w:szCs w:val="24"/>
                <w:lang w:val="lt-LT"/>
              </w:rPr>
            </w:pPr>
          </w:p>
          <w:p w14:paraId="04679B53" w14:textId="49EC9A74" w:rsidR="00BC446C" w:rsidRPr="00CA447D" w:rsidRDefault="00BC446C" w:rsidP="006D0F05">
            <w:pPr>
              <w:tabs>
                <w:tab w:val="left" w:pos="0"/>
              </w:tabs>
              <w:rPr>
                <w:rFonts w:ascii="Arial" w:eastAsia="Arial" w:hAnsi="Arial" w:cs="Arial"/>
                <w:sz w:val="24"/>
                <w:szCs w:val="24"/>
                <w:lang w:val="lt-LT"/>
              </w:rPr>
            </w:pPr>
            <w:r w:rsidRPr="00CA447D">
              <w:rPr>
                <w:rFonts w:ascii="Arial" w:eastAsia="Arial" w:hAnsi="Arial" w:cs="Arial"/>
                <w:b/>
                <w:color w:val="5B0009"/>
                <w:sz w:val="24"/>
                <w:szCs w:val="24"/>
                <w:lang w:val="lt-LT"/>
              </w:rPr>
              <w:t>SKVC koordinatorė</w:t>
            </w:r>
            <w:r w:rsidRPr="00CA447D">
              <w:rPr>
                <w:rFonts w:ascii="Arial" w:eastAsia="Arial" w:hAnsi="Arial" w:cs="Arial"/>
                <w:color w:val="5B0009"/>
                <w:sz w:val="24"/>
                <w:szCs w:val="24"/>
                <w:lang w:val="lt-LT"/>
              </w:rPr>
              <w:t>: Daiva Buivydienė</w:t>
            </w:r>
          </w:p>
        </w:tc>
      </w:tr>
    </w:tbl>
    <w:p w14:paraId="473A70E9" w14:textId="77777777" w:rsidR="00BC446C" w:rsidRPr="00CA447D" w:rsidRDefault="00BC446C" w:rsidP="00BC446C">
      <w:pPr>
        <w:pBdr>
          <w:top w:val="nil"/>
          <w:left w:val="nil"/>
          <w:bottom w:val="nil"/>
          <w:right w:val="nil"/>
          <w:between w:val="nil"/>
        </w:pBdr>
        <w:spacing w:after="0" w:line="240" w:lineRule="auto"/>
        <w:rPr>
          <w:rFonts w:ascii="Arial" w:eastAsia="Arial" w:hAnsi="Arial" w:cs="Arial"/>
          <w:color w:val="000000"/>
          <w:lang w:val="lt-LT"/>
        </w:rPr>
      </w:pPr>
    </w:p>
    <w:p w14:paraId="280A66C6" w14:textId="77777777" w:rsidR="00BC446C" w:rsidRPr="00CA447D" w:rsidRDefault="00BC446C" w:rsidP="00BC446C">
      <w:pPr>
        <w:pBdr>
          <w:top w:val="nil"/>
          <w:left w:val="nil"/>
          <w:bottom w:val="nil"/>
          <w:right w:val="nil"/>
          <w:between w:val="nil"/>
        </w:pBdr>
        <w:spacing w:after="0" w:line="240" w:lineRule="auto"/>
        <w:rPr>
          <w:rFonts w:ascii="Arial" w:eastAsia="Arial" w:hAnsi="Arial" w:cs="Arial"/>
          <w:color w:val="5B0009"/>
          <w:lang w:val="lt-LT"/>
        </w:rPr>
      </w:pPr>
    </w:p>
    <w:p w14:paraId="3641577B" w14:textId="77777777" w:rsidR="00BC446C" w:rsidRPr="00CA447D" w:rsidRDefault="00BC446C" w:rsidP="00BC446C">
      <w:pPr>
        <w:pBdr>
          <w:top w:val="nil"/>
          <w:left w:val="nil"/>
          <w:bottom w:val="nil"/>
          <w:right w:val="nil"/>
          <w:between w:val="nil"/>
        </w:pBdr>
        <w:spacing w:after="0" w:line="240" w:lineRule="auto"/>
        <w:rPr>
          <w:rFonts w:ascii="Arial" w:eastAsia="Arial" w:hAnsi="Arial" w:cs="Arial"/>
          <w:color w:val="5B0009"/>
          <w:sz w:val="24"/>
          <w:szCs w:val="24"/>
          <w:lang w:val="lt-LT"/>
        </w:rPr>
      </w:pPr>
    </w:p>
    <w:p w14:paraId="03C5E7CC" w14:textId="77777777" w:rsidR="00BC446C" w:rsidRPr="00CA447D" w:rsidRDefault="00BC446C" w:rsidP="00BC446C">
      <w:pPr>
        <w:pBdr>
          <w:top w:val="nil"/>
          <w:left w:val="nil"/>
          <w:bottom w:val="nil"/>
          <w:right w:val="nil"/>
          <w:between w:val="nil"/>
        </w:pBdr>
        <w:spacing w:after="0" w:line="240" w:lineRule="auto"/>
        <w:rPr>
          <w:rFonts w:ascii="Arial" w:eastAsia="Arial" w:hAnsi="Arial" w:cs="Arial"/>
          <w:color w:val="5B0009"/>
          <w:sz w:val="24"/>
          <w:szCs w:val="24"/>
          <w:lang w:val="lt-LT"/>
        </w:rPr>
      </w:pPr>
    </w:p>
    <w:p w14:paraId="5A5A35FB" w14:textId="77777777" w:rsidR="00BC446C" w:rsidRPr="00CA447D" w:rsidRDefault="00BC446C" w:rsidP="00BC446C">
      <w:pPr>
        <w:pBdr>
          <w:top w:val="nil"/>
          <w:left w:val="nil"/>
          <w:bottom w:val="nil"/>
          <w:right w:val="nil"/>
          <w:between w:val="nil"/>
        </w:pBdr>
        <w:spacing w:after="0" w:line="240" w:lineRule="auto"/>
        <w:rPr>
          <w:rFonts w:ascii="Arial" w:eastAsia="Arial" w:hAnsi="Arial" w:cs="Arial"/>
          <w:color w:val="5B0009"/>
          <w:sz w:val="24"/>
          <w:szCs w:val="24"/>
          <w:lang w:val="lt-LT"/>
        </w:rPr>
      </w:pPr>
      <w:r w:rsidRPr="00CA447D">
        <w:rPr>
          <w:rFonts w:ascii="Arial" w:eastAsia="Arial" w:hAnsi="Arial" w:cs="Arial"/>
          <w:color w:val="5B0009"/>
          <w:sz w:val="24"/>
          <w:szCs w:val="24"/>
          <w:lang w:val="lt-LT"/>
        </w:rPr>
        <w:t>Išvados parengtos 2025 m.</w:t>
      </w:r>
    </w:p>
    <w:p w14:paraId="51D5B2DA" w14:textId="77777777" w:rsidR="00BC446C" w:rsidRPr="00CA447D" w:rsidRDefault="00BC446C" w:rsidP="00BC446C">
      <w:pPr>
        <w:pBdr>
          <w:top w:val="nil"/>
          <w:left w:val="nil"/>
          <w:bottom w:val="nil"/>
          <w:right w:val="nil"/>
          <w:between w:val="nil"/>
        </w:pBdr>
        <w:spacing w:after="0" w:line="240" w:lineRule="auto"/>
        <w:rPr>
          <w:rFonts w:ascii="Arial" w:eastAsia="Arial" w:hAnsi="Arial" w:cs="Arial"/>
          <w:color w:val="5B0009"/>
          <w:sz w:val="24"/>
          <w:szCs w:val="24"/>
          <w:lang w:val="lt-LT"/>
        </w:rPr>
      </w:pPr>
      <w:r w:rsidRPr="00CA447D">
        <w:rPr>
          <w:rFonts w:ascii="Arial" w:eastAsia="Arial" w:hAnsi="Arial" w:cs="Arial"/>
          <w:color w:val="5B0009"/>
          <w:sz w:val="24"/>
          <w:szCs w:val="24"/>
          <w:lang w:val="lt-LT"/>
        </w:rPr>
        <w:t>Išvadų kalba: anglų</w:t>
      </w:r>
    </w:p>
    <w:p w14:paraId="0E3B38C7" w14:textId="77777777" w:rsidR="00BC446C" w:rsidRPr="00CA447D" w:rsidRDefault="00BC446C" w:rsidP="00BC446C">
      <w:pPr>
        <w:pBdr>
          <w:top w:val="nil"/>
          <w:left w:val="nil"/>
          <w:bottom w:val="nil"/>
          <w:right w:val="nil"/>
          <w:between w:val="nil"/>
        </w:pBdr>
        <w:spacing w:after="0" w:line="240" w:lineRule="auto"/>
        <w:jc w:val="center"/>
        <w:rPr>
          <w:rFonts w:ascii="Arial" w:eastAsia="Arial" w:hAnsi="Arial" w:cs="Arial"/>
          <w:color w:val="5B0009"/>
          <w:sz w:val="24"/>
          <w:szCs w:val="24"/>
          <w:lang w:val="lt-LT"/>
        </w:rPr>
      </w:pPr>
    </w:p>
    <w:p w14:paraId="10FDED22" w14:textId="77777777" w:rsidR="00BC446C" w:rsidRPr="00CA447D" w:rsidRDefault="00BC446C" w:rsidP="00BC446C">
      <w:pPr>
        <w:pBdr>
          <w:top w:val="nil"/>
          <w:left w:val="nil"/>
          <w:bottom w:val="nil"/>
          <w:right w:val="nil"/>
          <w:between w:val="nil"/>
        </w:pBdr>
        <w:spacing w:after="0" w:line="240" w:lineRule="auto"/>
        <w:jc w:val="center"/>
        <w:rPr>
          <w:rFonts w:ascii="Arial" w:eastAsia="Arial" w:hAnsi="Arial" w:cs="Arial"/>
          <w:color w:val="5B0009"/>
          <w:sz w:val="24"/>
          <w:szCs w:val="24"/>
          <w:lang w:val="lt-LT"/>
        </w:rPr>
      </w:pPr>
    </w:p>
    <w:p w14:paraId="787EE5B9" w14:textId="77777777" w:rsidR="00BC446C" w:rsidRPr="00CA447D" w:rsidRDefault="00BC446C" w:rsidP="00BC446C">
      <w:pPr>
        <w:pBdr>
          <w:top w:val="nil"/>
          <w:left w:val="nil"/>
          <w:bottom w:val="nil"/>
          <w:right w:val="nil"/>
          <w:between w:val="nil"/>
        </w:pBdr>
        <w:spacing w:after="0" w:line="240" w:lineRule="auto"/>
        <w:jc w:val="center"/>
        <w:rPr>
          <w:rFonts w:ascii="Arial" w:eastAsia="Arial" w:hAnsi="Arial" w:cs="Arial"/>
          <w:color w:val="5B0009"/>
          <w:sz w:val="24"/>
          <w:szCs w:val="24"/>
          <w:lang w:val="lt-LT"/>
        </w:rPr>
      </w:pPr>
    </w:p>
    <w:p w14:paraId="373FE923" w14:textId="77777777" w:rsidR="00BC446C" w:rsidRDefault="00BC446C" w:rsidP="00BC446C">
      <w:pPr>
        <w:pBdr>
          <w:top w:val="nil"/>
          <w:left w:val="nil"/>
          <w:bottom w:val="nil"/>
          <w:right w:val="nil"/>
          <w:between w:val="nil"/>
        </w:pBdr>
        <w:spacing w:after="0" w:line="240" w:lineRule="auto"/>
        <w:jc w:val="center"/>
        <w:rPr>
          <w:rFonts w:ascii="Arial" w:eastAsia="Arial" w:hAnsi="Arial" w:cs="Arial"/>
          <w:color w:val="5B0009"/>
          <w:sz w:val="24"/>
          <w:szCs w:val="24"/>
        </w:rPr>
        <w:sectPr w:rsidR="00BC446C">
          <w:footerReference w:type="default" r:id="rId12"/>
          <w:footerReference w:type="first" r:id="rId13"/>
          <w:pgSz w:w="11906" w:h="16838"/>
          <w:pgMar w:top="1134" w:right="567" w:bottom="1134" w:left="1701" w:header="567" w:footer="567" w:gutter="0"/>
          <w:pgNumType w:start="1"/>
          <w:cols w:space="720"/>
          <w:titlePg/>
        </w:sectPr>
      </w:pPr>
      <w:r w:rsidRPr="00CA447D">
        <w:rPr>
          <w:rFonts w:ascii="Arial" w:eastAsia="Arial" w:hAnsi="Arial" w:cs="Arial"/>
          <w:color w:val="5B0009"/>
          <w:sz w:val="24"/>
          <w:szCs w:val="24"/>
          <w:lang w:val="lt-LT"/>
        </w:rPr>
        <w:t>©SKVC</w:t>
      </w:r>
    </w:p>
    <w:p w14:paraId="29DFB22B" w14:textId="0D4A15E6" w:rsidR="00BC446C" w:rsidRPr="00CA447D" w:rsidRDefault="00BC446C" w:rsidP="00BC446C">
      <w:pPr>
        <w:pStyle w:val="Antrat1"/>
        <w:rPr>
          <w:sz w:val="32"/>
          <w:szCs w:val="32"/>
        </w:rPr>
      </w:pPr>
      <w:r w:rsidRPr="00CA447D">
        <w:rPr>
          <w:sz w:val="32"/>
          <w:szCs w:val="32"/>
        </w:rPr>
        <w:lastRenderedPageBreak/>
        <w:t>STUDIJŲ PROGRAM</w:t>
      </w:r>
      <w:r w:rsidR="004947B0">
        <w:rPr>
          <w:sz w:val="32"/>
          <w:szCs w:val="32"/>
        </w:rPr>
        <w:t>OS</w:t>
      </w:r>
      <w:r w:rsidRPr="00CA447D">
        <w:rPr>
          <w:sz w:val="32"/>
          <w:szCs w:val="32"/>
        </w:rPr>
        <w:t xml:space="preserve"> DUOMENYS</w:t>
      </w:r>
    </w:p>
    <w:p w14:paraId="30B143E9" w14:textId="2693C874" w:rsidR="0055752E" w:rsidRPr="00CA447D" w:rsidRDefault="004947B0" w:rsidP="0055752E">
      <w:pPr>
        <w:rPr>
          <w:rFonts w:ascii="Arial" w:hAnsi="Arial" w:cs="Arial"/>
          <w:b/>
          <w:bCs/>
          <w:iCs/>
          <w:color w:val="5B0009"/>
          <w:lang w:val="lt-LT" w:eastAsia="lt-LT"/>
        </w:rPr>
      </w:pPr>
      <w:r>
        <w:rPr>
          <w:rFonts w:ascii="Arial" w:hAnsi="Arial" w:cs="Arial"/>
          <w:b/>
          <w:bCs/>
          <w:iCs/>
          <w:color w:val="5B0009"/>
          <w:lang w:eastAsia="lt-LT"/>
        </w:rPr>
        <w:t xml:space="preserve">           </w:t>
      </w:r>
      <w:r w:rsidR="0055752E" w:rsidRPr="00CA447D">
        <w:rPr>
          <w:rFonts w:ascii="Arial" w:hAnsi="Arial" w:cs="Arial"/>
          <w:b/>
          <w:bCs/>
          <w:iCs/>
          <w:color w:val="5B0009"/>
          <w:lang w:val="lt-LT" w:eastAsia="lt-LT"/>
        </w:rPr>
        <w:t>Pirmoji pakopa/LTKS 6</w:t>
      </w:r>
    </w:p>
    <w:tbl>
      <w:tblPr>
        <w:tblStyle w:val="Lentelstinklelis"/>
        <w:tblW w:w="4145" w:type="pct"/>
        <w:tblInd w:w="704" w:type="dxa"/>
        <w:tblLayout w:type="fixed"/>
        <w:tblLook w:val="04A0" w:firstRow="1" w:lastRow="0" w:firstColumn="1" w:lastColumn="0" w:noHBand="0" w:noVBand="1"/>
      </w:tblPr>
      <w:tblGrid>
        <w:gridCol w:w="3968"/>
        <w:gridCol w:w="3544"/>
      </w:tblGrid>
      <w:tr w:rsidR="004947B0" w:rsidRPr="004947B0" w14:paraId="0A30BFBC" w14:textId="77777777" w:rsidTr="004947B0">
        <w:trPr>
          <w:trHeight w:val="510"/>
        </w:trPr>
        <w:tc>
          <w:tcPr>
            <w:tcW w:w="2641" w:type="pct"/>
            <w:shd w:val="clear" w:color="auto" w:fill="5B0009"/>
            <w:vAlign w:val="center"/>
          </w:tcPr>
          <w:p w14:paraId="1B87139E" w14:textId="77777777" w:rsidR="004608FE" w:rsidRPr="00CA447D" w:rsidRDefault="004608FE" w:rsidP="00823AF9">
            <w:pPr>
              <w:rPr>
                <w:rFonts w:ascii="Arial" w:eastAsiaTheme="majorEastAsia" w:hAnsi="Arial" w:cs="Arial"/>
                <w:iCs/>
                <w:color w:val="FFFFFF" w:themeColor="background1"/>
                <w:lang w:val="lt-LT"/>
              </w:rPr>
            </w:pPr>
            <w:r w:rsidRPr="00CA447D">
              <w:rPr>
                <w:rFonts w:ascii="Arial" w:eastAsiaTheme="majorEastAsia" w:hAnsi="Arial" w:cs="Arial"/>
                <w:iCs/>
                <w:color w:val="FFFFFF" w:themeColor="background1"/>
                <w:lang w:val="lt-LT"/>
              </w:rPr>
              <w:t>Studijų programos pavadinimas</w:t>
            </w:r>
          </w:p>
        </w:tc>
        <w:tc>
          <w:tcPr>
            <w:tcW w:w="2359" w:type="pct"/>
            <w:shd w:val="clear" w:color="auto" w:fill="FFFFFF"/>
            <w:vAlign w:val="center"/>
          </w:tcPr>
          <w:p w14:paraId="2808634D" w14:textId="3000D8E8" w:rsidR="004608FE" w:rsidRPr="00CA447D" w:rsidRDefault="004608FE" w:rsidP="00823AF9">
            <w:pPr>
              <w:rPr>
                <w:rFonts w:ascii="Arial" w:eastAsiaTheme="majorEastAsia" w:hAnsi="Arial" w:cs="Arial"/>
                <w:bCs/>
                <w:iCs/>
                <w:color w:val="FF0000"/>
                <w:lang w:val="lt-LT"/>
              </w:rPr>
            </w:pPr>
            <w:r w:rsidRPr="00CA447D">
              <w:rPr>
                <w:rFonts w:ascii="Arial" w:eastAsiaTheme="majorEastAsia" w:hAnsi="Arial" w:cs="Arial"/>
                <w:bCs/>
                <w:iCs/>
                <w:lang w:val="lt-LT"/>
              </w:rPr>
              <w:t>Programų sistemos</w:t>
            </w:r>
          </w:p>
        </w:tc>
      </w:tr>
      <w:tr w:rsidR="004947B0" w:rsidRPr="004947B0" w14:paraId="1E12C5A7" w14:textId="77777777" w:rsidTr="004947B0">
        <w:trPr>
          <w:trHeight w:val="510"/>
        </w:trPr>
        <w:tc>
          <w:tcPr>
            <w:tcW w:w="2641" w:type="pct"/>
            <w:shd w:val="clear" w:color="auto" w:fill="5B0009"/>
            <w:vAlign w:val="center"/>
          </w:tcPr>
          <w:p w14:paraId="0B384D31" w14:textId="77777777" w:rsidR="004608FE" w:rsidRPr="00CA447D" w:rsidRDefault="004608FE" w:rsidP="00823AF9">
            <w:pPr>
              <w:rPr>
                <w:rFonts w:ascii="Arial" w:eastAsiaTheme="majorEastAsia" w:hAnsi="Arial" w:cs="Arial"/>
                <w:iCs/>
                <w:color w:val="FFFFFF" w:themeColor="background1"/>
                <w:lang w:val="lt-LT"/>
              </w:rPr>
            </w:pPr>
            <w:r w:rsidRPr="00CA447D">
              <w:rPr>
                <w:rFonts w:ascii="Arial" w:eastAsiaTheme="majorEastAsia" w:hAnsi="Arial" w:cs="Arial"/>
                <w:iCs/>
                <w:color w:val="FFFFFF" w:themeColor="background1"/>
                <w:lang w:val="lt-LT"/>
              </w:rPr>
              <w:t>Valstybinis kodas</w:t>
            </w:r>
          </w:p>
        </w:tc>
        <w:tc>
          <w:tcPr>
            <w:tcW w:w="2359" w:type="pct"/>
            <w:vAlign w:val="center"/>
          </w:tcPr>
          <w:p w14:paraId="09F605A1" w14:textId="1CADE402" w:rsidR="004608FE" w:rsidRPr="00CA447D" w:rsidRDefault="004608FE" w:rsidP="00823AF9">
            <w:pPr>
              <w:rPr>
                <w:rStyle w:val="fontstyle01"/>
                <w:rFonts w:ascii="Arial" w:eastAsiaTheme="majorEastAsia" w:hAnsi="Arial" w:cs="Arial"/>
                <w:bCs w:val="0"/>
                <w:iCs/>
                <w:lang w:val="lt-LT"/>
              </w:rPr>
            </w:pPr>
            <w:r w:rsidRPr="00CA447D">
              <w:rPr>
                <w:rFonts w:ascii="Arial" w:hAnsi="Arial" w:cs="Arial"/>
                <w:sz w:val="24"/>
                <w:szCs w:val="24"/>
                <w:lang w:val="lt-LT"/>
              </w:rPr>
              <w:t>6121BX023</w:t>
            </w:r>
          </w:p>
        </w:tc>
      </w:tr>
      <w:tr w:rsidR="004947B0" w:rsidRPr="004947B0" w14:paraId="7CABA5F5" w14:textId="77777777" w:rsidTr="004947B0">
        <w:trPr>
          <w:trHeight w:val="510"/>
        </w:trPr>
        <w:tc>
          <w:tcPr>
            <w:tcW w:w="2641" w:type="pct"/>
            <w:shd w:val="clear" w:color="auto" w:fill="5B0009"/>
            <w:vAlign w:val="center"/>
          </w:tcPr>
          <w:p w14:paraId="51356CA3" w14:textId="77777777" w:rsidR="004608FE" w:rsidRPr="00CA447D" w:rsidRDefault="004608FE" w:rsidP="00823AF9">
            <w:pPr>
              <w:rPr>
                <w:rFonts w:ascii="Arial" w:eastAsiaTheme="majorEastAsia" w:hAnsi="Arial" w:cs="Arial"/>
                <w:iCs/>
                <w:color w:val="FFFFFF" w:themeColor="background1"/>
                <w:lang w:val="lt-LT"/>
              </w:rPr>
            </w:pPr>
            <w:r w:rsidRPr="00CA447D">
              <w:rPr>
                <w:rFonts w:ascii="Arial" w:eastAsiaTheme="majorEastAsia" w:hAnsi="Arial" w:cs="Arial"/>
                <w:iCs/>
                <w:color w:val="FFFFFF" w:themeColor="background1"/>
                <w:lang w:val="lt-LT"/>
              </w:rPr>
              <w:t>Studijų programos rūšis</w:t>
            </w:r>
          </w:p>
        </w:tc>
        <w:tc>
          <w:tcPr>
            <w:tcW w:w="2359" w:type="pct"/>
            <w:vAlign w:val="center"/>
          </w:tcPr>
          <w:p w14:paraId="0995824F" w14:textId="79F04204" w:rsidR="004608FE" w:rsidRPr="004947B0" w:rsidRDefault="004608FE" w:rsidP="00823AF9">
            <w:pPr>
              <w:rPr>
                <w:rFonts w:ascii="Arial" w:eastAsiaTheme="majorEastAsia" w:hAnsi="Arial" w:cs="Arial"/>
                <w:bCs/>
                <w:iCs/>
                <w:lang w:val="lt-LT"/>
              </w:rPr>
            </w:pPr>
            <w:r w:rsidRPr="00CA447D">
              <w:rPr>
                <w:rFonts w:ascii="Arial" w:eastAsiaTheme="majorEastAsia" w:hAnsi="Arial" w:cs="Arial"/>
                <w:bCs/>
                <w:iCs/>
                <w:lang w:val="lt-LT"/>
              </w:rPr>
              <w:t>universitetinės</w:t>
            </w:r>
          </w:p>
        </w:tc>
      </w:tr>
      <w:tr w:rsidR="004947B0" w:rsidRPr="004947B0" w14:paraId="61EB86D9" w14:textId="77777777" w:rsidTr="004947B0">
        <w:trPr>
          <w:trHeight w:val="510"/>
        </w:trPr>
        <w:tc>
          <w:tcPr>
            <w:tcW w:w="2641" w:type="pct"/>
            <w:shd w:val="clear" w:color="auto" w:fill="5B0009"/>
            <w:vAlign w:val="center"/>
          </w:tcPr>
          <w:p w14:paraId="600A98D8" w14:textId="77777777" w:rsidR="004608FE" w:rsidRPr="00CA447D" w:rsidRDefault="004608FE" w:rsidP="00823AF9">
            <w:pPr>
              <w:rPr>
                <w:rFonts w:ascii="Arial" w:eastAsiaTheme="majorEastAsia" w:hAnsi="Arial" w:cs="Arial"/>
                <w:iCs/>
                <w:color w:val="FFFFFF" w:themeColor="background1"/>
                <w:lang w:val="lt-LT"/>
              </w:rPr>
            </w:pPr>
            <w:r w:rsidRPr="00CA447D">
              <w:rPr>
                <w:rFonts w:ascii="Arial" w:eastAsiaTheme="majorEastAsia" w:hAnsi="Arial" w:cs="Arial"/>
                <w:iCs/>
                <w:color w:val="FFFFFF" w:themeColor="background1"/>
                <w:lang w:val="lt-LT"/>
              </w:rPr>
              <w:t>Studijų forma (nuolatinė/ištęstine); trukmė (metais)</w:t>
            </w:r>
          </w:p>
        </w:tc>
        <w:tc>
          <w:tcPr>
            <w:tcW w:w="2359" w:type="pct"/>
            <w:vAlign w:val="center"/>
          </w:tcPr>
          <w:p w14:paraId="11968597" w14:textId="580189BF" w:rsidR="004608FE" w:rsidRPr="00CA447D" w:rsidRDefault="004608FE" w:rsidP="00823AF9">
            <w:pPr>
              <w:rPr>
                <w:rFonts w:ascii="Arial" w:eastAsiaTheme="majorEastAsia" w:hAnsi="Arial" w:cs="Arial"/>
                <w:bCs/>
                <w:iCs/>
                <w:lang w:val="lt-LT"/>
              </w:rPr>
            </w:pPr>
            <w:r w:rsidRPr="00CA447D">
              <w:rPr>
                <w:rFonts w:ascii="Arial" w:eastAsia="Arial" w:hAnsi="Arial" w:cs="Arial"/>
                <w:lang w:val="lt-LT"/>
              </w:rPr>
              <w:t>nuolatinė, 4 metai</w:t>
            </w:r>
          </w:p>
        </w:tc>
      </w:tr>
      <w:tr w:rsidR="004947B0" w:rsidRPr="004947B0" w14:paraId="76D45BF9" w14:textId="77777777" w:rsidTr="004947B0">
        <w:trPr>
          <w:trHeight w:val="510"/>
        </w:trPr>
        <w:tc>
          <w:tcPr>
            <w:tcW w:w="2641" w:type="pct"/>
            <w:shd w:val="clear" w:color="auto" w:fill="5B0009"/>
            <w:vAlign w:val="center"/>
          </w:tcPr>
          <w:p w14:paraId="23A11EBB" w14:textId="77777777" w:rsidR="004608FE" w:rsidRPr="00CA447D" w:rsidRDefault="004608FE" w:rsidP="00823AF9">
            <w:pPr>
              <w:rPr>
                <w:rFonts w:ascii="Arial" w:eastAsiaTheme="majorEastAsia" w:hAnsi="Arial" w:cs="Arial"/>
                <w:iCs/>
                <w:color w:val="FFFFFF" w:themeColor="background1"/>
                <w:lang w:val="lt-LT"/>
              </w:rPr>
            </w:pPr>
            <w:r w:rsidRPr="00CA447D">
              <w:rPr>
                <w:rFonts w:ascii="Arial" w:eastAsiaTheme="majorEastAsia" w:hAnsi="Arial" w:cs="Arial"/>
                <w:iCs/>
                <w:color w:val="FFFFFF" w:themeColor="background1"/>
                <w:lang w:val="lt-LT"/>
              </w:rPr>
              <w:t>Studijų programos apimtis kreditais</w:t>
            </w:r>
          </w:p>
        </w:tc>
        <w:tc>
          <w:tcPr>
            <w:tcW w:w="2359" w:type="pct"/>
            <w:vAlign w:val="center"/>
          </w:tcPr>
          <w:p w14:paraId="7724B4FC" w14:textId="5FD3A10F" w:rsidR="004608FE" w:rsidRPr="00CA447D" w:rsidRDefault="004608FE" w:rsidP="00823AF9">
            <w:pPr>
              <w:rPr>
                <w:rFonts w:ascii="Arial" w:eastAsiaTheme="majorEastAsia" w:hAnsi="Arial" w:cs="Arial"/>
                <w:bCs/>
                <w:iCs/>
                <w:lang w:val="lt-LT"/>
              </w:rPr>
            </w:pPr>
            <w:r w:rsidRPr="00CA447D">
              <w:rPr>
                <w:rFonts w:ascii="Arial" w:eastAsia="Arial" w:hAnsi="Arial" w:cs="Arial"/>
                <w:lang w:val="lt-LT"/>
              </w:rPr>
              <w:t>240</w:t>
            </w:r>
          </w:p>
        </w:tc>
      </w:tr>
      <w:tr w:rsidR="004947B0" w:rsidRPr="004947B0" w14:paraId="6E9F98A6" w14:textId="77777777" w:rsidTr="004947B0">
        <w:trPr>
          <w:trHeight w:val="510"/>
        </w:trPr>
        <w:tc>
          <w:tcPr>
            <w:tcW w:w="2641" w:type="pct"/>
            <w:shd w:val="clear" w:color="auto" w:fill="5B0009"/>
            <w:vAlign w:val="center"/>
          </w:tcPr>
          <w:p w14:paraId="4BD95ACA" w14:textId="77777777" w:rsidR="004608FE" w:rsidRPr="00CA447D" w:rsidRDefault="004608FE" w:rsidP="00823AF9">
            <w:pPr>
              <w:rPr>
                <w:rFonts w:ascii="Arial" w:eastAsiaTheme="majorEastAsia" w:hAnsi="Arial" w:cs="Arial"/>
                <w:iCs/>
                <w:color w:val="FFFFFF" w:themeColor="background1"/>
                <w:lang w:val="lt-LT"/>
              </w:rPr>
            </w:pPr>
            <w:r w:rsidRPr="00CA447D">
              <w:rPr>
                <w:rFonts w:ascii="Arial" w:eastAsiaTheme="majorEastAsia" w:hAnsi="Arial" w:cs="Arial"/>
                <w:iCs/>
                <w:color w:val="FFFFFF" w:themeColor="background1"/>
                <w:lang w:val="lt-LT"/>
              </w:rPr>
              <w:t>Suteikiamas laipsnis ir (ar) profesinė kvalifikacija</w:t>
            </w:r>
          </w:p>
        </w:tc>
        <w:tc>
          <w:tcPr>
            <w:tcW w:w="2359" w:type="pct"/>
            <w:vAlign w:val="center"/>
          </w:tcPr>
          <w:p w14:paraId="6C7CD09F" w14:textId="1036F8D6" w:rsidR="004608FE" w:rsidRPr="00CA447D" w:rsidRDefault="004608FE" w:rsidP="00823AF9">
            <w:pPr>
              <w:rPr>
                <w:rFonts w:ascii="Arial" w:eastAsiaTheme="majorEastAsia" w:hAnsi="Arial" w:cs="Arial"/>
                <w:bCs/>
                <w:iCs/>
                <w:lang w:val="lt-LT"/>
              </w:rPr>
            </w:pPr>
            <w:r w:rsidRPr="00CA447D">
              <w:rPr>
                <w:rFonts w:ascii="Arial" w:eastAsia="Arial" w:hAnsi="Arial" w:cs="Arial"/>
                <w:lang w:val="lt-LT"/>
              </w:rPr>
              <w:t>informatikos mokslų bakalauras</w:t>
            </w:r>
          </w:p>
        </w:tc>
      </w:tr>
      <w:tr w:rsidR="004947B0" w:rsidRPr="004947B0" w14:paraId="5DCA27F7" w14:textId="77777777" w:rsidTr="004947B0">
        <w:trPr>
          <w:trHeight w:val="510"/>
        </w:trPr>
        <w:tc>
          <w:tcPr>
            <w:tcW w:w="2641" w:type="pct"/>
            <w:shd w:val="clear" w:color="auto" w:fill="5B0009"/>
            <w:vAlign w:val="center"/>
          </w:tcPr>
          <w:p w14:paraId="7BB017D4" w14:textId="77777777" w:rsidR="004608FE" w:rsidRPr="00CA447D" w:rsidRDefault="004608FE" w:rsidP="00823AF9">
            <w:pPr>
              <w:rPr>
                <w:rFonts w:ascii="Arial" w:eastAsiaTheme="majorEastAsia" w:hAnsi="Arial" w:cs="Arial"/>
                <w:iCs/>
                <w:color w:val="FFFFFF" w:themeColor="background1"/>
                <w:lang w:val="lt-LT"/>
              </w:rPr>
            </w:pPr>
            <w:r w:rsidRPr="00CA447D">
              <w:rPr>
                <w:rFonts w:ascii="Arial" w:eastAsiaTheme="majorEastAsia" w:hAnsi="Arial" w:cs="Arial"/>
                <w:iCs/>
                <w:color w:val="FFFFFF" w:themeColor="background1"/>
                <w:lang w:val="lt-LT"/>
              </w:rPr>
              <w:t>Studijų vykdymo kalba</w:t>
            </w:r>
          </w:p>
        </w:tc>
        <w:tc>
          <w:tcPr>
            <w:tcW w:w="2359" w:type="pct"/>
            <w:vAlign w:val="center"/>
          </w:tcPr>
          <w:p w14:paraId="2D8F2637" w14:textId="5D96AB1B" w:rsidR="004608FE" w:rsidRPr="00CA447D" w:rsidRDefault="004608FE" w:rsidP="00823AF9">
            <w:pPr>
              <w:rPr>
                <w:rFonts w:ascii="Arial" w:eastAsiaTheme="majorEastAsia" w:hAnsi="Arial" w:cs="Arial"/>
                <w:bCs/>
                <w:iCs/>
                <w:lang w:val="lt-LT"/>
              </w:rPr>
            </w:pPr>
            <w:r w:rsidRPr="00CA447D">
              <w:rPr>
                <w:rFonts w:ascii="Arial" w:eastAsia="Arial" w:hAnsi="Arial" w:cs="Arial"/>
                <w:lang w:val="lt-LT"/>
              </w:rPr>
              <w:t>lietuvių</w:t>
            </w:r>
          </w:p>
        </w:tc>
      </w:tr>
      <w:tr w:rsidR="004947B0" w:rsidRPr="004947B0" w14:paraId="04F4FCFB" w14:textId="77777777" w:rsidTr="004947B0">
        <w:trPr>
          <w:trHeight w:val="510"/>
        </w:trPr>
        <w:tc>
          <w:tcPr>
            <w:tcW w:w="2641" w:type="pct"/>
            <w:shd w:val="clear" w:color="auto" w:fill="5B0009"/>
            <w:vAlign w:val="center"/>
          </w:tcPr>
          <w:p w14:paraId="2F6C16CF" w14:textId="77777777" w:rsidR="004608FE" w:rsidRPr="00CA447D" w:rsidRDefault="004608FE" w:rsidP="00823AF9">
            <w:pPr>
              <w:rPr>
                <w:rFonts w:ascii="Arial" w:eastAsiaTheme="majorEastAsia" w:hAnsi="Arial" w:cs="Arial"/>
                <w:iCs/>
                <w:color w:val="FFFFFF" w:themeColor="background1"/>
                <w:lang w:val="lt-LT"/>
              </w:rPr>
            </w:pPr>
            <w:r w:rsidRPr="00CA447D">
              <w:rPr>
                <w:rFonts w:ascii="Arial" w:eastAsiaTheme="majorEastAsia" w:hAnsi="Arial" w:cs="Arial"/>
                <w:iCs/>
                <w:color w:val="FFFFFF" w:themeColor="background1"/>
                <w:lang w:val="lt-LT"/>
              </w:rPr>
              <w:t>Priėmimo reikalavimai</w:t>
            </w:r>
          </w:p>
        </w:tc>
        <w:tc>
          <w:tcPr>
            <w:tcW w:w="2359" w:type="pct"/>
            <w:vAlign w:val="center"/>
          </w:tcPr>
          <w:p w14:paraId="60B3C223" w14:textId="42028140" w:rsidR="004608FE" w:rsidRPr="00CA447D" w:rsidRDefault="004608FE" w:rsidP="00823AF9">
            <w:pPr>
              <w:rPr>
                <w:rFonts w:ascii="Arial" w:eastAsiaTheme="majorEastAsia" w:hAnsi="Arial" w:cs="Arial"/>
                <w:bCs/>
                <w:iCs/>
                <w:lang w:val="lt-LT"/>
              </w:rPr>
            </w:pPr>
            <w:r w:rsidRPr="00CA447D">
              <w:rPr>
                <w:rFonts w:ascii="Arial" w:eastAsia="Arial" w:hAnsi="Arial" w:cs="Arial"/>
                <w:lang w:val="lt-LT"/>
              </w:rPr>
              <w:t>vidurinis išsilavinimas</w:t>
            </w:r>
          </w:p>
        </w:tc>
      </w:tr>
      <w:tr w:rsidR="004947B0" w:rsidRPr="004947B0" w14:paraId="7BACE72D" w14:textId="77777777" w:rsidTr="004947B0">
        <w:trPr>
          <w:trHeight w:val="510"/>
        </w:trPr>
        <w:tc>
          <w:tcPr>
            <w:tcW w:w="2641" w:type="pct"/>
            <w:shd w:val="clear" w:color="auto" w:fill="5B0009"/>
            <w:vAlign w:val="center"/>
          </w:tcPr>
          <w:p w14:paraId="4599E427" w14:textId="77777777" w:rsidR="004608FE" w:rsidRPr="00CA447D" w:rsidRDefault="004608FE" w:rsidP="00823AF9">
            <w:pPr>
              <w:rPr>
                <w:rFonts w:ascii="Arial" w:eastAsiaTheme="majorEastAsia" w:hAnsi="Arial" w:cs="Arial"/>
                <w:iCs/>
                <w:color w:val="FFFFFF" w:themeColor="background1"/>
                <w:lang w:val="lt-LT"/>
              </w:rPr>
            </w:pPr>
            <w:r w:rsidRPr="00CA447D">
              <w:rPr>
                <w:rFonts w:ascii="Arial" w:eastAsiaTheme="majorEastAsia" w:hAnsi="Arial" w:cs="Arial"/>
                <w:iCs/>
                <w:color w:val="FFFFFF" w:themeColor="background1"/>
                <w:lang w:val="lt-LT"/>
              </w:rPr>
              <w:t>Studijų programos įregistravimo data</w:t>
            </w:r>
          </w:p>
        </w:tc>
        <w:tc>
          <w:tcPr>
            <w:tcW w:w="2359" w:type="pct"/>
            <w:vAlign w:val="center"/>
          </w:tcPr>
          <w:p w14:paraId="3BD28422" w14:textId="43430AD7" w:rsidR="004608FE" w:rsidRPr="00CA447D" w:rsidRDefault="004608FE" w:rsidP="00823AF9">
            <w:pPr>
              <w:rPr>
                <w:rStyle w:val="fontstyle01"/>
                <w:rFonts w:ascii="Arial" w:eastAsiaTheme="majorEastAsia" w:hAnsi="Arial" w:cs="Arial"/>
                <w:bCs w:val="0"/>
                <w:iCs/>
                <w:lang w:val="lt-LT"/>
              </w:rPr>
            </w:pPr>
            <w:r w:rsidRPr="00CA447D">
              <w:rPr>
                <w:rFonts w:ascii="Arial" w:eastAsia="Arial" w:hAnsi="Arial" w:cs="Arial"/>
                <w:lang w:val="lt-LT"/>
              </w:rPr>
              <w:t xml:space="preserve">2004 </w:t>
            </w:r>
          </w:p>
        </w:tc>
      </w:tr>
      <w:tr w:rsidR="004947B0" w:rsidRPr="004947B0" w14:paraId="308D649F" w14:textId="77777777" w:rsidTr="004947B0">
        <w:trPr>
          <w:trHeight w:val="510"/>
        </w:trPr>
        <w:tc>
          <w:tcPr>
            <w:tcW w:w="2641" w:type="pct"/>
            <w:shd w:val="clear" w:color="auto" w:fill="5B0009"/>
            <w:vAlign w:val="center"/>
          </w:tcPr>
          <w:p w14:paraId="332D9492" w14:textId="77777777" w:rsidR="004608FE" w:rsidRPr="00CA447D" w:rsidRDefault="004608FE" w:rsidP="00823AF9">
            <w:pPr>
              <w:rPr>
                <w:rFonts w:ascii="Arial" w:eastAsiaTheme="majorEastAsia" w:hAnsi="Arial" w:cs="Arial"/>
                <w:iCs/>
                <w:color w:val="FFFFFF" w:themeColor="background1"/>
                <w:lang w:val="lt-LT"/>
              </w:rPr>
            </w:pPr>
            <w:r w:rsidRPr="00CA447D">
              <w:rPr>
                <w:rFonts w:ascii="Arial" w:eastAsiaTheme="majorEastAsia" w:hAnsi="Arial" w:cs="Arial"/>
                <w:iCs/>
                <w:color w:val="FFFFFF" w:themeColor="background1"/>
                <w:lang w:val="lt-LT"/>
              </w:rPr>
              <w:t>Kita informacija (jungtinė/dviejų krypčių/tarpkryptinė; kita)</w:t>
            </w:r>
          </w:p>
        </w:tc>
        <w:tc>
          <w:tcPr>
            <w:tcW w:w="2359" w:type="pct"/>
            <w:vAlign w:val="center"/>
          </w:tcPr>
          <w:p w14:paraId="76A97C2D" w14:textId="77777777" w:rsidR="004608FE" w:rsidRPr="00CA447D" w:rsidRDefault="004608FE" w:rsidP="00823AF9">
            <w:pPr>
              <w:rPr>
                <w:rStyle w:val="fontstyle01"/>
                <w:rFonts w:ascii="Arial" w:eastAsiaTheme="majorEastAsia" w:hAnsi="Arial" w:cs="Arial"/>
                <w:bCs w:val="0"/>
                <w:iCs/>
                <w:lang w:val="lt-LT"/>
              </w:rPr>
            </w:pPr>
          </w:p>
        </w:tc>
      </w:tr>
    </w:tbl>
    <w:p w14:paraId="3B59F670" w14:textId="77777777" w:rsidR="0055752E" w:rsidRPr="002D0027" w:rsidRDefault="0055752E" w:rsidP="0055752E">
      <w:pPr>
        <w:rPr>
          <w:rFonts w:ascii="Arial" w:hAnsi="Arial" w:cs="Arial"/>
          <w:iCs/>
          <w:color w:val="136C73"/>
          <w:lang w:eastAsia="lt-LT"/>
        </w:rPr>
      </w:pPr>
    </w:p>
    <w:p w14:paraId="1993CFFB" w14:textId="77777777" w:rsidR="004608FE" w:rsidRDefault="004608FE" w:rsidP="00BC446C">
      <w:pPr>
        <w:pStyle w:val="Antrat1"/>
      </w:pPr>
    </w:p>
    <w:p w14:paraId="1D191A72" w14:textId="77777777" w:rsidR="004608FE" w:rsidRDefault="004608FE" w:rsidP="00BC446C">
      <w:pPr>
        <w:pStyle w:val="Antrat1"/>
      </w:pPr>
    </w:p>
    <w:p w14:paraId="27EE4A9F" w14:textId="77777777" w:rsidR="004608FE" w:rsidRDefault="004608FE" w:rsidP="00BC446C">
      <w:pPr>
        <w:pStyle w:val="Antrat1"/>
      </w:pPr>
    </w:p>
    <w:p w14:paraId="6485E822" w14:textId="77777777" w:rsidR="004608FE" w:rsidRDefault="004608FE" w:rsidP="00BC446C">
      <w:pPr>
        <w:pStyle w:val="Antrat1"/>
      </w:pPr>
    </w:p>
    <w:p w14:paraId="01038106" w14:textId="77777777" w:rsidR="004608FE" w:rsidRDefault="004608FE" w:rsidP="00BC446C">
      <w:pPr>
        <w:pStyle w:val="Antrat1"/>
      </w:pPr>
    </w:p>
    <w:p w14:paraId="11885096" w14:textId="77777777" w:rsidR="004608FE" w:rsidRDefault="004608FE" w:rsidP="00BC446C">
      <w:pPr>
        <w:pStyle w:val="Antrat1"/>
      </w:pPr>
    </w:p>
    <w:p w14:paraId="4525F721" w14:textId="77777777" w:rsidR="004608FE" w:rsidRDefault="004608FE" w:rsidP="00BC446C">
      <w:pPr>
        <w:pStyle w:val="Antrat1"/>
      </w:pPr>
    </w:p>
    <w:p w14:paraId="491DAD59" w14:textId="77777777" w:rsidR="004608FE" w:rsidRDefault="004608FE" w:rsidP="004608FE">
      <w:pPr>
        <w:rPr>
          <w:lang w:eastAsia="lt-LT"/>
        </w:rPr>
      </w:pPr>
    </w:p>
    <w:p w14:paraId="4C7E0D3B" w14:textId="77777777" w:rsidR="004947B0" w:rsidRPr="004608FE" w:rsidRDefault="004947B0" w:rsidP="004608FE">
      <w:pPr>
        <w:rPr>
          <w:lang w:eastAsia="lt-LT"/>
        </w:rPr>
      </w:pPr>
    </w:p>
    <w:p w14:paraId="67D656E2" w14:textId="5E5B27CE" w:rsidR="004608FE" w:rsidRDefault="004608FE" w:rsidP="00BC446C">
      <w:pPr>
        <w:pStyle w:val="Antrat1"/>
      </w:pPr>
    </w:p>
    <w:p w14:paraId="6A130072" w14:textId="77777777" w:rsidR="00070F34" w:rsidRPr="00070F34" w:rsidRDefault="00070F34" w:rsidP="00070F34">
      <w:pPr>
        <w:rPr>
          <w:lang w:eastAsia="lt-LT"/>
        </w:rPr>
      </w:pPr>
    </w:p>
    <w:p w14:paraId="3636E577" w14:textId="280127A9" w:rsidR="00BC446C" w:rsidRDefault="004947B0" w:rsidP="00BC446C">
      <w:pPr>
        <w:pStyle w:val="Antrat1"/>
      </w:pPr>
      <w:r w:rsidRPr="004947B0">
        <w:lastRenderedPageBreak/>
        <w:t xml:space="preserve">VERTINIMAS BALAIS PAGAL PAKOPĄ IR </w:t>
      </w:r>
      <w:r w:rsidR="00BC446C">
        <w:t>VERTINIMO SRITIS</w:t>
      </w:r>
    </w:p>
    <w:p w14:paraId="730DDB1F" w14:textId="77777777" w:rsidR="00BC446C" w:rsidRDefault="00BC446C" w:rsidP="00BC446C">
      <w:pPr>
        <w:spacing w:after="0"/>
        <w:jc w:val="both"/>
        <w:rPr>
          <w:rFonts w:ascii="Arial" w:eastAsia="Arial" w:hAnsi="Arial" w:cs="Arial"/>
        </w:rPr>
      </w:pPr>
    </w:p>
    <w:p w14:paraId="759C2CBE" w14:textId="77777777" w:rsidR="00BC446C" w:rsidRPr="00CA447D" w:rsidRDefault="00BC446C" w:rsidP="00BC446C">
      <w:pPr>
        <w:spacing w:after="0"/>
        <w:jc w:val="both"/>
        <w:rPr>
          <w:rFonts w:ascii="Arial" w:eastAsia="Arial" w:hAnsi="Arial" w:cs="Arial"/>
          <w:lang w:val="lt-LT"/>
        </w:rPr>
      </w:pPr>
      <w:r w:rsidRPr="00CA447D">
        <w:rPr>
          <w:rFonts w:ascii="Arial" w:eastAsia="Arial" w:hAnsi="Arial" w:cs="Arial"/>
          <w:b/>
          <w:bCs/>
          <w:color w:val="5B0009" w:themeColor="accent1"/>
          <w:lang w:val="lt-LT"/>
        </w:rPr>
        <w:t>Pirmosios pakopos</w:t>
      </w:r>
      <w:r w:rsidRPr="00CA447D">
        <w:rPr>
          <w:rFonts w:ascii="Arial" w:eastAsia="Arial" w:hAnsi="Arial" w:cs="Arial"/>
          <w:color w:val="5B0009" w:themeColor="accent1"/>
          <w:lang w:val="lt-LT"/>
        </w:rPr>
        <w:t xml:space="preserve"> </w:t>
      </w:r>
      <w:r w:rsidRPr="00CA447D">
        <w:rPr>
          <w:rFonts w:ascii="Arial" w:eastAsia="Arial" w:hAnsi="Arial" w:cs="Arial"/>
          <w:bCs/>
          <w:color w:val="5B0009"/>
          <w:lang w:val="lt-LT"/>
        </w:rPr>
        <w:t xml:space="preserve">programų sistemų krypties studijos vertinamos </w:t>
      </w:r>
      <w:r w:rsidRPr="00CA447D">
        <w:rPr>
          <w:rFonts w:ascii="Arial" w:eastAsia="Arial" w:hAnsi="Arial" w:cs="Arial"/>
          <w:b/>
          <w:color w:val="5B0009"/>
          <w:lang w:val="lt-LT"/>
        </w:rPr>
        <w:t xml:space="preserve">teigiamai </w:t>
      </w:r>
      <w:r w:rsidRPr="00CA447D">
        <w:rPr>
          <w:rFonts w:ascii="Arial" w:eastAsia="Arial" w:hAnsi="Arial" w:cs="Arial"/>
          <w:lang w:val="lt-LT"/>
        </w:rPr>
        <w:t xml:space="preserve">  </w:t>
      </w:r>
    </w:p>
    <w:p w14:paraId="036D783A" w14:textId="77777777" w:rsidR="00BC446C" w:rsidRPr="00CA447D" w:rsidRDefault="00BC446C" w:rsidP="00BC446C">
      <w:pPr>
        <w:spacing w:after="0"/>
        <w:rPr>
          <w:rFonts w:ascii="Arial" w:eastAsia="Arial" w:hAnsi="Arial" w:cs="Arial"/>
          <w:lang w:val="lt-LT"/>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7121"/>
        <w:gridCol w:w="1557"/>
      </w:tblGrid>
      <w:tr w:rsidR="00490ECC" w:rsidRPr="004947B0" w14:paraId="37895003" w14:textId="77777777" w:rsidTr="00490ECC">
        <w:tc>
          <w:tcPr>
            <w:tcW w:w="673" w:type="dxa"/>
            <w:vAlign w:val="center"/>
          </w:tcPr>
          <w:p w14:paraId="19A9FEA6" w14:textId="4B13E582" w:rsidR="00490ECC" w:rsidRPr="00CA447D" w:rsidRDefault="00490ECC" w:rsidP="006D0F05">
            <w:pPr>
              <w:jc w:val="center"/>
              <w:rPr>
                <w:rFonts w:ascii="Arial" w:eastAsia="Arial" w:hAnsi="Arial" w:cs="Arial"/>
                <w:b/>
                <w:color w:val="5B0009"/>
                <w:lang w:val="lt-LT"/>
              </w:rPr>
            </w:pPr>
            <w:r w:rsidRPr="00CA447D">
              <w:rPr>
                <w:rFonts w:ascii="Arial" w:eastAsia="Arial" w:hAnsi="Arial" w:cs="Arial"/>
                <w:b/>
                <w:color w:val="5B0009"/>
                <w:lang w:val="lt-LT"/>
              </w:rPr>
              <w:t>NR.</w:t>
            </w:r>
          </w:p>
        </w:tc>
        <w:tc>
          <w:tcPr>
            <w:tcW w:w="7121" w:type="dxa"/>
            <w:vAlign w:val="center"/>
          </w:tcPr>
          <w:p w14:paraId="299AD4E9" w14:textId="77777777" w:rsidR="00490ECC" w:rsidRPr="00CA447D" w:rsidRDefault="00490ECC" w:rsidP="006D0F05">
            <w:pPr>
              <w:jc w:val="center"/>
              <w:rPr>
                <w:rFonts w:ascii="Arial" w:eastAsia="Arial" w:hAnsi="Arial" w:cs="Arial"/>
                <w:b/>
                <w:color w:val="136C73"/>
                <w:lang w:val="lt-LT"/>
              </w:rPr>
            </w:pPr>
            <w:r w:rsidRPr="00CA447D">
              <w:rPr>
                <w:rFonts w:ascii="Arial" w:eastAsia="Arial" w:hAnsi="Arial" w:cs="Arial"/>
                <w:b/>
                <w:color w:val="5B0009"/>
                <w:lang w:val="lt-LT"/>
              </w:rPr>
              <w:t>Vertinimo sritis</w:t>
            </w:r>
          </w:p>
        </w:tc>
        <w:tc>
          <w:tcPr>
            <w:tcW w:w="1557" w:type="dxa"/>
            <w:vAlign w:val="center"/>
          </w:tcPr>
          <w:p w14:paraId="33E6C7BC" w14:textId="784E0F5D" w:rsidR="00490ECC" w:rsidRPr="00CA447D" w:rsidRDefault="00490ECC" w:rsidP="006D0F05">
            <w:pPr>
              <w:jc w:val="center"/>
              <w:rPr>
                <w:rFonts w:ascii="Arial" w:eastAsia="Arial" w:hAnsi="Arial" w:cs="Arial"/>
                <w:b/>
                <w:color w:val="136C73"/>
                <w:lang w:val="lt-LT"/>
              </w:rPr>
            </w:pPr>
            <w:r w:rsidRPr="00CA447D">
              <w:rPr>
                <w:rFonts w:ascii="Arial" w:eastAsia="Arial" w:hAnsi="Arial" w:cs="Arial"/>
                <w:b/>
                <w:color w:val="5B0009"/>
                <w:lang w:val="lt-LT"/>
              </w:rPr>
              <w:t>Balai</w:t>
            </w:r>
            <w:r w:rsidR="005A1BDC" w:rsidRPr="00CA447D">
              <w:rPr>
                <w:rFonts w:ascii="Symbol" w:eastAsia="Symbol" w:hAnsi="Symbol" w:cs="Symbol"/>
                <w:color w:val="5B0009"/>
                <w:vertAlign w:val="superscript"/>
                <w:lang w:val="lt-LT"/>
              </w:rPr>
              <w:t></w:t>
            </w:r>
            <w:r w:rsidRPr="00CA447D">
              <w:rPr>
                <w:rFonts w:ascii="Arial" w:eastAsia="Arial" w:hAnsi="Arial" w:cs="Arial"/>
                <w:color w:val="FFFFFF" w:themeColor="background1"/>
                <w:vertAlign w:val="superscript"/>
                <w:lang w:val="lt-LT"/>
              </w:rPr>
              <w:footnoteReference w:id="2"/>
            </w:r>
          </w:p>
        </w:tc>
      </w:tr>
      <w:tr w:rsidR="00490ECC" w:rsidRPr="004947B0" w14:paraId="518802BD" w14:textId="77777777" w:rsidTr="00490ECC">
        <w:trPr>
          <w:trHeight w:val="397"/>
        </w:trPr>
        <w:tc>
          <w:tcPr>
            <w:tcW w:w="673" w:type="dxa"/>
            <w:vAlign w:val="center"/>
          </w:tcPr>
          <w:p w14:paraId="29CF5F54" w14:textId="77777777" w:rsidR="00490ECC" w:rsidRPr="00CA447D" w:rsidRDefault="00490ECC" w:rsidP="00490ECC">
            <w:pPr>
              <w:jc w:val="center"/>
              <w:rPr>
                <w:rFonts w:ascii="Arial" w:eastAsia="Arial" w:hAnsi="Arial" w:cs="Arial"/>
                <w:lang w:val="lt-LT"/>
              </w:rPr>
            </w:pPr>
            <w:r w:rsidRPr="00CA447D">
              <w:rPr>
                <w:rFonts w:ascii="Arial" w:eastAsia="Arial" w:hAnsi="Arial" w:cs="Arial"/>
                <w:lang w:val="lt-LT"/>
              </w:rPr>
              <w:t>1.</w:t>
            </w:r>
          </w:p>
        </w:tc>
        <w:tc>
          <w:tcPr>
            <w:tcW w:w="7121" w:type="dxa"/>
            <w:vAlign w:val="center"/>
          </w:tcPr>
          <w:p w14:paraId="1388E3FF" w14:textId="77777777" w:rsidR="00490ECC" w:rsidRPr="00CA447D" w:rsidRDefault="00490ECC" w:rsidP="00490ECC">
            <w:pPr>
              <w:jc w:val="both"/>
              <w:rPr>
                <w:rFonts w:ascii="Arial" w:eastAsia="Arial" w:hAnsi="Arial" w:cs="Arial"/>
                <w:lang w:val="lt-LT"/>
              </w:rPr>
            </w:pPr>
            <w:r w:rsidRPr="00CA447D">
              <w:rPr>
                <w:rFonts w:ascii="Arial" w:eastAsia="Arial" w:hAnsi="Arial" w:cs="Arial"/>
                <w:lang w:val="lt-LT"/>
              </w:rPr>
              <w:t>Studijų tikslai, rezultatai ir turinys</w:t>
            </w:r>
          </w:p>
        </w:tc>
        <w:tc>
          <w:tcPr>
            <w:tcW w:w="1557" w:type="dxa"/>
            <w:vAlign w:val="center"/>
          </w:tcPr>
          <w:p w14:paraId="059F763F" w14:textId="65A8F30E" w:rsidR="00490ECC" w:rsidRPr="00CA447D" w:rsidRDefault="00490ECC" w:rsidP="00490ECC">
            <w:pPr>
              <w:jc w:val="center"/>
              <w:rPr>
                <w:rFonts w:ascii="Arial" w:eastAsia="Arial" w:hAnsi="Arial" w:cs="Arial"/>
                <w:lang w:val="lt-LT"/>
              </w:rPr>
            </w:pPr>
            <w:r w:rsidRPr="00CA447D">
              <w:rPr>
                <w:rFonts w:ascii="Arial" w:eastAsia="Arial" w:hAnsi="Arial" w:cs="Arial"/>
                <w:lang w:val="lt-LT"/>
              </w:rPr>
              <w:t>3</w:t>
            </w:r>
          </w:p>
        </w:tc>
      </w:tr>
      <w:tr w:rsidR="00490ECC" w:rsidRPr="004947B0" w14:paraId="3C95DC8B" w14:textId="77777777" w:rsidTr="00490ECC">
        <w:trPr>
          <w:trHeight w:val="397"/>
        </w:trPr>
        <w:tc>
          <w:tcPr>
            <w:tcW w:w="673" w:type="dxa"/>
            <w:vAlign w:val="center"/>
          </w:tcPr>
          <w:p w14:paraId="69DDDACF" w14:textId="77777777" w:rsidR="00490ECC" w:rsidRPr="00CA447D" w:rsidRDefault="00490ECC" w:rsidP="00490ECC">
            <w:pPr>
              <w:jc w:val="center"/>
              <w:rPr>
                <w:rFonts w:ascii="Arial" w:eastAsia="Arial" w:hAnsi="Arial" w:cs="Arial"/>
                <w:lang w:val="lt-LT"/>
              </w:rPr>
            </w:pPr>
            <w:r w:rsidRPr="00CA447D">
              <w:rPr>
                <w:rFonts w:ascii="Arial" w:eastAsia="Arial" w:hAnsi="Arial" w:cs="Arial"/>
                <w:lang w:val="lt-LT"/>
              </w:rPr>
              <w:t>2.</w:t>
            </w:r>
          </w:p>
        </w:tc>
        <w:tc>
          <w:tcPr>
            <w:tcW w:w="7121" w:type="dxa"/>
            <w:vAlign w:val="center"/>
          </w:tcPr>
          <w:p w14:paraId="7F202258" w14:textId="77777777" w:rsidR="00490ECC" w:rsidRPr="00CA447D" w:rsidRDefault="00490ECC" w:rsidP="00490ECC">
            <w:pPr>
              <w:jc w:val="both"/>
              <w:rPr>
                <w:rFonts w:ascii="Arial" w:eastAsia="Arial" w:hAnsi="Arial" w:cs="Arial"/>
                <w:lang w:val="lt-LT"/>
              </w:rPr>
            </w:pPr>
            <w:r w:rsidRPr="00CA447D">
              <w:rPr>
                <w:rFonts w:ascii="Arial" w:eastAsia="Arial" w:hAnsi="Arial" w:cs="Arial"/>
                <w:lang w:val="lt-LT"/>
              </w:rPr>
              <w:t>Mokslo (meno) ir studijų veiklos sąsajos</w:t>
            </w:r>
          </w:p>
        </w:tc>
        <w:tc>
          <w:tcPr>
            <w:tcW w:w="1557" w:type="dxa"/>
            <w:vAlign w:val="center"/>
          </w:tcPr>
          <w:p w14:paraId="0ED2806F" w14:textId="38894801" w:rsidR="00490ECC" w:rsidRPr="00CA447D" w:rsidRDefault="004608FE" w:rsidP="00490ECC">
            <w:pPr>
              <w:jc w:val="center"/>
              <w:rPr>
                <w:rFonts w:ascii="Arial" w:eastAsia="Arial" w:hAnsi="Arial" w:cs="Arial"/>
                <w:lang w:val="lt-LT"/>
              </w:rPr>
            </w:pPr>
            <w:r w:rsidRPr="00CA447D">
              <w:rPr>
                <w:rFonts w:ascii="Arial" w:eastAsia="Arial" w:hAnsi="Arial" w:cs="Arial"/>
                <w:lang w:val="lt-LT"/>
              </w:rPr>
              <w:t>3</w:t>
            </w:r>
          </w:p>
        </w:tc>
      </w:tr>
      <w:tr w:rsidR="00490ECC" w:rsidRPr="004947B0" w14:paraId="0C590D46" w14:textId="77777777" w:rsidTr="00490ECC">
        <w:trPr>
          <w:trHeight w:val="397"/>
        </w:trPr>
        <w:tc>
          <w:tcPr>
            <w:tcW w:w="673" w:type="dxa"/>
            <w:vAlign w:val="center"/>
          </w:tcPr>
          <w:p w14:paraId="5C3A9F81" w14:textId="77777777" w:rsidR="00490ECC" w:rsidRPr="00CA447D" w:rsidRDefault="00490ECC" w:rsidP="00490ECC">
            <w:pPr>
              <w:jc w:val="center"/>
              <w:rPr>
                <w:rFonts w:ascii="Arial" w:eastAsia="Arial" w:hAnsi="Arial" w:cs="Arial"/>
                <w:lang w:val="lt-LT"/>
              </w:rPr>
            </w:pPr>
            <w:r w:rsidRPr="00CA447D">
              <w:rPr>
                <w:rFonts w:ascii="Arial" w:eastAsia="Arial" w:hAnsi="Arial" w:cs="Arial"/>
                <w:lang w:val="lt-LT"/>
              </w:rPr>
              <w:t>3.</w:t>
            </w:r>
          </w:p>
        </w:tc>
        <w:tc>
          <w:tcPr>
            <w:tcW w:w="7121" w:type="dxa"/>
            <w:vAlign w:val="center"/>
          </w:tcPr>
          <w:p w14:paraId="5005FDFD" w14:textId="77777777" w:rsidR="00490ECC" w:rsidRPr="00CA447D" w:rsidRDefault="00490ECC" w:rsidP="00490ECC">
            <w:pPr>
              <w:jc w:val="both"/>
              <w:rPr>
                <w:rFonts w:ascii="Arial" w:eastAsia="Arial" w:hAnsi="Arial" w:cs="Arial"/>
                <w:lang w:val="lt-LT"/>
              </w:rPr>
            </w:pPr>
            <w:r w:rsidRPr="00CA447D">
              <w:rPr>
                <w:rFonts w:ascii="Arial" w:eastAsia="Arial" w:hAnsi="Arial" w:cs="Arial"/>
                <w:lang w:val="lt-LT"/>
              </w:rPr>
              <w:t>Studentų priėmimas ir parama</w:t>
            </w:r>
          </w:p>
        </w:tc>
        <w:tc>
          <w:tcPr>
            <w:tcW w:w="1557" w:type="dxa"/>
            <w:vAlign w:val="center"/>
          </w:tcPr>
          <w:p w14:paraId="10EDC2DB" w14:textId="067A7284" w:rsidR="00490ECC" w:rsidRPr="00CA447D" w:rsidRDefault="00490ECC" w:rsidP="00490ECC">
            <w:pPr>
              <w:jc w:val="center"/>
              <w:rPr>
                <w:rFonts w:ascii="Arial" w:eastAsia="Arial" w:hAnsi="Arial" w:cs="Arial"/>
                <w:lang w:val="lt-LT"/>
              </w:rPr>
            </w:pPr>
            <w:r w:rsidRPr="00CA447D">
              <w:rPr>
                <w:rFonts w:ascii="Arial" w:eastAsia="Arial" w:hAnsi="Arial" w:cs="Arial"/>
                <w:lang w:val="lt-LT"/>
              </w:rPr>
              <w:t>4</w:t>
            </w:r>
          </w:p>
        </w:tc>
      </w:tr>
      <w:tr w:rsidR="00490ECC" w:rsidRPr="004947B0" w14:paraId="2C98FC28" w14:textId="77777777" w:rsidTr="00490ECC">
        <w:trPr>
          <w:trHeight w:val="397"/>
        </w:trPr>
        <w:tc>
          <w:tcPr>
            <w:tcW w:w="673" w:type="dxa"/>
            <w:vAlign w:val="center"/>
          </w:tcPr>
          <w:p w14:paraId="4F5EF55E" w14:textId="77777777" w:rsidR="00490ECC" w:rsidRPr="00CA447D" w:rsidRDefault="00490ECC" w:rsidP="00490ECC">
            <w:pPr>
              <w:jc w:val="center"/>
              <w:rPr>
                <w:rFonts w:ascii="Arial" w:eastAsia="Arial" w:hAnsi="Arial" w:cs="Arial"/>
                <w:lang w:val="lt-LT"/>
              </w:rPr>
            </w:pPr>
            <w:r w:rsidRPr="00CA447D">
              <w:rPr>
                <w:rFonts w:ascii="Arial" w:eastAsia="Arial" w:hAnsi="Arial" w:cs="Arial"/>
                <w:lang w:val="lt-LT"/>
              </w:rPr>
              <w:t>4.</w:t>
            </w:r>
          </w:p>
        </w:tc>
        <w:tc>
          <w:tcPr>
            <w:tcW w:w="7121" w:type="dxa"/>
            <w:vAlign w:val="center"/>
          </w:tcPr>
          <w:p w14:paraId="08F8072B" w14:textId="77777777" w:rsidR="00490ECC" w:rsidRPr="00CA447D" w:rsidRDefault="00490ECC" w:rsidP="00490ECC">
            <w:pPr>
              <w:jc w:val="both"/>
              <w:rPr>
                <w:rFonts w:ascii="Arial" w:eastAsia="Arial" w:hAnsi="Arial" w:cs="Arial"/>
                <w:lang w:val="lt-LT"/>
              </w:rPr>
            </w:pPr>
            <w:r w:rsidRPr="00CA447D">
              <w:rPr>
                <w:rFonts w:ascii="Arial" w:eastAsia="Arial" w:hAnsi="Arial" w:cs="Arial"/>
                <w:lang w:val="lt-LT"/>
              </w:rPr>
              <w:t>Studijavimas, studijų pasiekimai ir absolventų užimtumas</w:t>
            </w:r>
          </w:p>
        </w:tc>
        <w:tc>
          <w:tcPr>
            <w:tcW w:w="1557" w:type="dxa"/>
            <w:vAlign w:val="center"/>
          </w:tcPr>
          <w:p w14:paraId="2E37C54E" w14:textId="52FE61B7" w:rsidR="00490ECC" w:rsidRPr="00CA447D" w:rsidRDefault="004608FE" w:rsidP="00490ECC">
            <w:pPr>
              <w:jc w:val="center"/>
              <w:rPr>
                <w:rFonts w:ascii="Arial" w:eastAsia="Arial" w:hAnsi="Arial" w:cs="Arial"/>
                <w:lang w:val="lt-LT"/>
              </w:rPr>
            </w:pPr>
            <w:r w:rsidRPr="00CA447D">
              <w:rPr>
                <w:rFonts w:ascii="Arial" w:eastAsia="Arial" w:hAnsi="Arial" w:cs="Arial"/>
                <w:lang w:val="lt-LT"/>
              </w:rPr>
              <w:t>4</w:t>
            </w:r>
          </w:p>
        </w:tc>
      </w:tr>
      <w:tr w:rsidR="00490ECC" w:rsidRPr="004947B0" w14:paraId="1F464EAD" w14:textId="77777777" w:rsidTr="00490ECC">
        <w:trPr>
          <w:trHeight w:val="397"/>
        </w:trPr>
        <w:tc>
          <w:tcPr>
            <w:tcW w:w="673" w:type="dxa"/>
            <w:vAlign w:val="center"/>
          </w:tcPr>
          <w:p w14:paraId="040E5490" w14:textId="77777777" w:rsidR="00490ECC" w:rsidRPr="00CA447D" w:rsidRDefault="00490ECC" w:rsidP="00490ECC">
            <w:pPr>
              <w:jc w:val="center"/>
              <w:rPr>
                <w:rFonts w:ascii="Arial" w:eastAsia="Arial" w:hAnsi="Arial" w:cs="Arial"/>
                <w:lang w:val="lt-LT"/>
              </w:rPr>
            </w:pPr>
            <w:r w:rsidRPr="00CA447D">
              <w:rPr>
                <w:rFonts w:ascii="Arial" w:eastAsia="Arial" w:hAnsi="Arial" w:cs="Arial"/>
                <w:lang w:val="lt-LT"/>
              </w:rPr>
              <w:t>5.</w:t>
            </w:r>
          </w:p>
        </w:tc>
        <w:tc>
          <w:tcPr>
            <w:tcW w:w="7121" w:type="dxa"/>
            <w:vAlign w:val="center"/>
          </w:tcPr>
          <w:p w14:paraId="34CEDD79" w14:textId="77777777" w:rsidR="00490ECC" w:rsidRPr="00CA447D" w:rsidRDefault="00490ECC" w:rsidP="00490ECC">
            <w:pPr>
              <w:jc w:val="both"/>
              <w:rPr>
                <w:rFonts w:ascii="Arial" w:eastAsia="Arial" w:hAnsi="Arial" w:cs="Arial"/>
                <w:lang w:val="lt-LT"/>
              </w:rPr>
            </w:pPr>
            <w:r w:rsidRPr="00CA447D">
              <w:rPr>
                <w:rFonts w:ascii="Arial" w:eastAsia="Arial" w:hAnsi="Arial" w:cs="Arial"/>
                <w:lang w:val="lt-LT"/>
              </w:rPr>
              <w:t>Dėstytojai</w:t>
            </w:r>
          </w:p>
        </w:tc>
        <w:tc>
          <w:tcPr>
            <w:tcW w:w="1557" w:type="dxa"/>
            <w:vAlign w:val="center"/>
          </w:tcPr>
          <w:p w14:paraId="7F133788" w14:textId="53F7CD6E" w:rsidR="00490ECC" w:rsidRPr="00CA447D" w:rsidRDefault="00490ECC" w:rsidP="00490ECC">
            <w:pPr>
              <w:jc w:val="center"/>
              <w:rPr>
                <w:rFonts w:ascii="Arial" w:eastAsia="Arial" w:hAnsi="Arial" w:cs="Arial"/>
                <w:lang w:val="lt-LT"/>
              </w:rPr>
            </w:pPr>
            <w:r w:rsidRPr="00CA447D">
              <w:rPr>
                <w:rFonts w:ascii="Arial" w:eastAsia="Arial" w:hAnsi="Arial" w:cs="Arial"/>
                <w:lang w:val="lt-LT"/>
              </w:rPr>
              <w:t>4</w:t>
            </w:r>
          </w:p>
        </w:tc>
      </w:tr>
      <w:tr w:rsidR="00490ECC" w:rsidRPr="004947B0" w14:paraId="2BF883A1" w14:textId="77777777" w:rsidTr="00490ECC">
        <w:trPr>
          <w:trHeight w:val="397"/>
        </w:trPr>
        <w:tc>
          <w:tcPr>
            <w:tcW w:w="673" w:type="dxa"/>
            <w:vAlign w:val="center"/>
          </w:tcPr>
          <w:p w14:paraId="6744F679" w14:textId="77777777" w:rsidR="00490ECC" w:rsidRPr="00CA447D" w:rsidRDefault="00490ECC" w:rsidP="00490ECC">
            <w:pPr>
              <w:jc w:val="center"/>
              <w:rPr>
                <w:rFonts w:ascii="Arial" w:eastAsia="Arial" w:hAnsi="Arial" w:cs="Arial"/>
                <w:lang w:val="lt-LT"/>
              </w:rPr>
            </w:pPr>
            <w:r w:rsidRPr="00CA447D">
              <w:rPr>
                <w:rFonts w:ascii="Arial" w:eastAsia="Arial" w:hAnsi="Arial" w:cs="Arial"/>
                <w:lang w:val="lt-LT"/>
              </w:rPr>
              <w:t>6.</w:t>
            </w:r>
          </w:p>
        </w:tc>
        <w:tc>
          <w:tcPr>
            <w:tcW w:w="7121" w:type="dxa"/>
            <w:vAlign w:val="center"/>
          </w:tcPr>
          <w:p w14:paraId="5BB05F90" w14:textId="77777777" w:rsidR="00490ECC" w:rsidRPr="00CA447D" w:rsidRDefault="00490ECC" w:rsidP="00490ECC">
            <w:pPr>
              <w:jc w:val="both"/>
              <w:rPr>
                <w:rFonts w:ascii="Arial" w:eastAsia="Arial" w:hAnsi="Arial" w:cs="Arial"/>
                <w:lang w:val="lt-LT"/>
              </w:rPr>
            </w:pPr>
            <w:r w:rsidRPr="00CA447D">
              <w:rPr>
                <w:rFonts w:ascii="Arial" w:eastAsia="Arial" w:hAnsi="Arial" w:cs="Arial"/>
                <w:lang w:val="lt-LT"/>
              </w:rPr>
              <w:t>Studijų materialieji ištekliai</w:t>
            </w:r>
          </w:p>
        </w:tc>
        <w:tc>
          <w:tcPr>
            <w:tcW w:w="1557" w:type="dxa"/>
            <w:vAlign w:val="center"/>
          </w:tcPr>
          <w:p w14:paraId="184F0ED3" w14:textId="4D0D8913" w:rsidR="00490ECC" w:rsidRPr="00CA447D" w:rsidRDefault="004608FE" w:rsidP="00490ECC">
            <w:pPr>
              <w:jc w:val="center"/>
              <w:rPr>
                <w:rFonts w:ascii="Arial" w:eastAsia="Arial" w:hAnsi="Arial" w:cs="Arial"/>
                <w:lang w:val="lt-LT"/>
              </w:rPr>
            </w:pPr>
            <w:r w:rsidRPr="00CA447D">
              <w:rPr>
                <w:rFonts w:ascii="Arial" w:eastAsia="Arial" w:hAnsi="Arial" w:cs="Arial"/>
                <w:lang w:val="lt-LT"/>
              </w:rPr>
              <w:t>4</w:t>
            </w:r>
          </w:p>
        </w:tc>
      </w:tr>
      <w:tr w:rsidR="00490ECC" w:rsidRPr="004947B0" w14:paraId="253B5910" w14:textId="77777777" w:rsidTr="00490ECC">
        <w:trPr>
          <w:trHeight w:val="397"/>
        </w:trPr>
        <w:tc>
          <w:tcPr>
            <w:tcW w:w="673" w:type="dxa"/>
            <w:vAlign w:val="center"/>
          </w:tcPr>
          <w:p w14:paraId="77DE7C32" w14:textId="77777777" w:rsidR="00490ECC" w:rsidRPr="00CA447D" w:rsidRDefault="00490ECC" w:rsidP="00490ECC">
            <w:pPr>
              <w:jc w:val="center"/>
              <w:rPr>
                <w:rFonts w:ascii="Arial" w:eastAsia="Arial" w:hAnsi="Arial" w:cs="Arial"/>
                <w:lang w:val="lt-LT"/>
              </w:rPr>
            </w:pPr>
            <w:r w:rsidRPr="00CA447D">
              <w:rPr>
                <w:rFonts w:ascii="Arial" w:eastAsia="Arial" w:hAnsi="Arial" w:cs="Arial"/>
                <w:lang w:val="lt-LT"/>
              </w:rPr>
              <w:t>7.</w:t>
            </w:r>
          </w:p>
        </w:tc>
        <w:tc>
          <w:tcPr>
            <w:tcW w:w="7121" w:type="dxa"/>
            <w:vAlign w:val="center"/>
          </w:tcPr>
          <w:p w14:paraId="2D4F79A9" w14:textId="77777777" w:rsidR="00490ECC" w:rsidRPr="00CA447D" w:rsidRDefault="00490ECC" w:rsidP="00490ECC">
            <w:pPr>
              <w:jc w:val="both"/>
              <w:rPr>
                <w:rFonts w:ascii="Arial" w:eastAsia="Arial" w:hAnsi="Arial" w:cs="Arial"/>
                <w:lang w:val="lt-LT"/>
              </w:rPr>
            </w:pPr>
            <w:r w:rsidRPr="00CA447D">
              <w:rPr>
                <w:rFonts w:ascii="Arial" w:eastAsia="Arial" w:hAnsi="Arial" w:cs="Arial"/>
                <w:lang w:val="lt-LT"/>
              </w:rPr>
              <w:t>Studijų kokybės valdymas ir viešinimas</w:t>
            </w:r>
          </w:p>
        </w:tc>
        <w:tc>
          <w:tcPr>
            <w:tcW w:w="1557" w:type="dxa"/>
            <w:vAlign w:val="center"/>
          </w:tcPr>
          <w:p w14:paraId="5CFB06A9" w14:textId="266251B8" w:rsidR="00490ECC" w:rsidRPr="00CA447D" w:rsidRDefault="00490ECC" w:rsidP="00490ECC">
            <w:pPr>
              <w:jc w:val="center"/>
              <w:rPr>
                <w:rFonts w:ascii="Arial" w:eastAsia="Arial" w:hAnsi="Arial" w:cs="Arial"/>
                <w:lang w:val="lt-LT"/>
              </w:rPr>
            </w:pPr>
            <w:r w:rsidRPr="00CA447D">
              <w:rPr>
                <w:rFonts w:ascii="Arial" w:eastAsia="Arial" w:hAnsi="Arial" w:cs="Arial"/>
                <w:lang w:val="lt-LT"/>
              </w:rPr>
              <w:t>4</w:t>
            </w:r>
          </w:p>
        </w:tc>
      </w:tr>
      <w:tr w:rsidR="00490ECC" w:rsidRPr="004947B0" w14:paraId="126BCDE5" w14:textId="24E5C395" w:rsidTr="00490ECC">
        <w:trPr>
          <w:trHeight w:val="397"/>
        </w:trPr>
        <w:tc>
          <w:tcPr>
            <w:tcW w:w="7794" w:type="dxa"/>
            <w:gridSpan w:val="2"/>
            <w:vAlign w:val="center"/>
          </w:tcPr>
          <w:p w14:paraId="70D48237" w14:textId="77777777" w:rsidR="00490ECC" w:rsidRPr="00CA447D" w:rsidRDefault="00490ECC" w:rsidP="00490ECC">
            <w:pPr>
              <w:jc w:val="right"/>
              <w:rPr>
                <w:rFonts w:ascii="Arial" w:eastAsia="Arial" w:hAnsi="Arial" w:cs="Arial"/>
                <w:b/>
                <w:lang w:val="lt-LT"/>
              </w:rPr>
            </w:pPr>
            <w:r w:rsidRPr="00CA447D">
              <w:rPr>
                <w:rFonts w:ascii="Arial" w:eastAsia="Arial" w:hAnsi="Arial" w:cs="Arial"/>
                <w:b/>
                <w:lang w:val="lt-LT"/>
              </w:rPr>
              <w:t>Bendras:</w:t>
            </w:r>
          </w:p>
        </w:tc>
        <w:tc>
          <w:tcPr>
            <w:tcW w:w="1557" w:type="dxa"/>
            <w:vAlign w:val="center"/>
          </w:tcPr>
          <w:p w14:paraId="23947C28" w14:textId="7C951D15" w:rsidR="00490ECC" w:rsidRPr="00CA447D" w:rsidRDefault="00490ECC" w:rsidP="00490ECC">
            <w:pPr>
              <w:jc w:val="center"/>
              <w:rPr>
                <w:rFonts w:ascii="Arial" w:eastAsia="Arial" w:hAnsi="Arial" w:cs="Arial"/>
                <w:lang w:val="lt-LT"/>
              </w:rPr>
            </w:pPr>
            <w:r w:rsidRPr="00CA447D">
              <w:rPr>
                <w:rFonts w:ascii="Arial" w:eastAsia="Arial" w:hAnsi="Arial" w:cs="Arial"/>
                <w:lang w:val="lt-LT"/>
              </w:rPr>
              <w:t>2</w:t>
            </w:r>
            <w:r w:rsidR="004608FE" w:rsidRPr="00CA447D">
              <w:rPr>
                <w:rFonts w:ascii="Arial" w:eastAsia="Arial" w:hAnsi="Arial" w:cs="Arial"/>
                <w:lang w:val="lt-LT"/>
              </w:rPr>
              <w:t>6</w:t>
            </w:r>
          </w:p>
        </w:tc>
      </w:tr>
    </w:tbl>
    <w:p w14:paraId="4CC688FB" w14:textId="77777777" w:rsidR="00BC446C" w:rsidRDefault="00BC446C" w:rsidP="00BC446C">
      <w:pPr>
        <w:spacing w:after="0"/>
        <w:jc w:val="both"/>
        <w:rPr>
          <w:rFonts w:ascii="Arial" w:eastAsia="Arial" w:hAnsi="Arial" w:cs="Arial"/>
        </w:rPr>
      </w:pPr>
    </w:p>
    <w:p w14:paraId="41D9313D" w14:textId="77777777" w:rsidR="00BC446C" w:rsidRDefault="00BC446C" w:rsidP="00BC446C">
      <w:pPr>
        <w:pStyle w:val="Antrat2"/>
        <w:ind w:firstLine="360"/>
      </w:pPr>
    </w:p>
    <w:p w14:paraId="7263519E" w14:textId="77777777" w:rsidR="004608FE" w:rsidRDefault="004608FE" w:rsidP="004608FE">
      <w:pPr>
        <w:rPr>
          <w:lang w:eastAsia="lt-LT"/>
        </w:rPr>
      </w:pPr>
    </w:p>
    <w:p w14:paraId="79AD45F8" w14:textId="77777777" w:rsidR="004608FE" w:rsidRDefault="004608FE" w:rsidP="004608FE">
      <w:pPr>
        <w:rPr>
          <w:lang w:eastAsia="lt-LT"/>
        </w:rPr>
      </w:pPr>
    </w:p>
    <w:p w14:paraId="5E084A40" w14:textId="77777777" w:rsidR="004608FE" w:rsidRDefault="004608FE" w:rsidP="004608FE">
      <w:pPr>
        <w:rPr>
          <w:lang w:eastAsia="lt-LT"/>
        </w:rPr>
      </w:pPr>
    </w:p>
    <w:p w14:paraId="71327EBD" w14:textId="77777777" w:rsidR="004608FE" w:rsidRDefault="004608FE" w:rsidP="004608FE">
      <w:pPr>
        <w:rPr>
          <w:lang w:eastAsia="lt-LT"/>
        </w:rPr>
      </w:pPr>
    </w:p>
    <w:p w14:paraId="43CB7642" w14:textId="77777777" w:rsidR="004608FE" w:rsidRDefault="004608FE" w:rsidP="004608FE">
      <w:pPr>
        <w:rPr>
          <w:lang w:eastAsia="lt-LT"/>
        </w:rPr>
      </w:pPr>
    </w:p>
    <w:p w14:paraId="4D465381" w14:textId="77777777" w:rsidR="004608FE" w:rsidRDefault="004608FE" w:rsidP="004608FE">
      <w:pPr>
        <w:rPr>
          <w:lang w:eastAsia="lt-LT"/>
        </w:rPr>
      </w:pPr>
    </w:p>
    <w:p w14:paraId="3FAF3D22" w14:textId="77777777" w:rsidR="004608FE" w:rsidRDefault="004608FE" w:rsidP="004608FE">
      <w:pPr>
        <w:rPr>
          <w:lang w:eastAsia="lt-LT"/>
        </w:rPr>
      </w:pPr>
    </w:p>
    <w:p w14:paraId="7F1C2D59" w14:textId="77777777" w:rsidR="004608FE" w:rsidRDefault="004608FE" w:rsidP="004608FE">
      <w:pPr>
        <w:rPr>
          <w:lang w:eastAsia="lt-LT"/>
        </w:rPr>
      </w:pPr>
    </w:p>
    <w:p w14:paraId="2A112255" w14:textId="77777777" w:rsidR="004608FE" w:rsidRPr="004608FE" w:rsidRDefault="004608FE" w:rsidP="004608FE">
      <w:pPr>
        <w:rPr>
          <w:lang w:eastAsia="lt-LT"/>
        </w:rPr>
      </w:pPr>
    </w:p>
    <w:p w14:paraId="4442D5CA" w14:textId="77777777" w:rsidR="00BC446C" w:rsidRPr="00CA447D" w:rsidRDefault="00BC446C" w:rsidP="00BC446C">
      <w:pPr>
        <w:pStyle w:val="Antrat2"/>
        <w:ind w:firstLine="360"/>
        <w:rPr>
          <w:lang w:val="lt-LT"/>
        </w:rPr>
      </w:pPr>
      <w:r w:rsidRPr="00CA447D">
        <w:rPr>
          <w:lang w:val="lt-LT"/>
        </w:rPr>
        <w:lastRenderedPageBreak/>
        <w:t>VERTINAMOJI SRITIS NR.1: IŠVADOS</w:t>
      </w:r>
    </w:p>
    <w:tbl>
      <w:tblPr>
        <w:tblStyle w:val="Lentelstinklelis"/>
        <w:tblW w:w="5000" w:type="pct"/>
        <w:tblLook w:val="04A0" w:firstRow="1" w:lastRow="0" w:firstColumn="1" w:lastColumn="0" w:noHBand="0" w:noVBand="1"/>
      </w:tblPr>
      <w:tblGrid>
        <w:gridCol w:w="1679"/>
        <w:gridCol w:w="1858"/>
        <w:gridCol w:w="1596"/>
        <w:gridCol w:w="1383"/>
        <w:gridCol w:w="1273"/>
        <w:gridCol w:w="1273"/>
      </w:tblGrid>
      <w:tr w:rsidR="000C05F1" w:rsidRPr="004947B0" w14:paraId="1B0F0F6B" w14:textId="77777777" w:rsidTr="00490ECC">
        <w:tc>
          <w:tcPr>
            <w:tcW w:w="1720" w:type="dxa"/>
            <w:vAlign w:val="center"/>
          </w:tcPr>
          <w:p w14:paraId="7BA3DC21" w14:textId="77777777" w:rsidR="000C05F1" w:rsidRPr="00CA447D" w:rsidRDefault="000C05F1" w:rsidP="00EA6B37">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VERTINAMOJI SRITIS NR. 1</w:t>
            </w:r>
          </w:p>
        </w:tc>
        <w:tc>
          <w:tcPr>
            <w:tcW w:w="1904" w:type="dxa"/>
            <w:vAlign w:val="center"/>
          </w:tcPr>
          <w:p w14:paraId="5840E921" w14:textId="77777777" w:rsidR="000C05F1" w:rsidRPr="00CA447D" w:rsidRDefault="000C05F1" w:rsidP="00EA6B37">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Nepatenkinamai - 1</w:t>
            </w:r>
          </w:p>
          <w:p w14:paraId="4D3C7CAA" w14:textId="77777777" w:rsidR="000C05F1" w:rsidRPr="00CA447D" w:rsidRDefault="000C05F1" w:rsidP="00EA6B37">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Neatitinka reikalavimų</w:t>
            </w:r>
          </w:p>
        </w:tc>
        <w:tc>
          <w:tcPr>
            <w:tcW w:w="1635" w:type="dxa"/>
            <w:vAlign w:val="center"/>
          </w:tcPr>
          <w:p w14:paraId="24877242" w14:textId="77777777" w:rsidR="000C05F1" w:rsidRPr="00CA447D" w:rsidRDefault="000C05F1" w:rsidP="00EA6B37">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Patenkinamai - 2</w:t>
            </w:r>
          </w:p>
          <w:p w14:paraId="7B37020C" w14:textId="77777777" w:rsidR="000C05F1" w:rsidRPr="00CA447D" w:rsidRDefault="000C05F1" w:rsidP="00EA6B37">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Atitinka reikalavimus, tačiau yra esminių trūkumų, kuriuos būtina pašalinti</w:t>
            </w:r>
          </w:p>
        </w:tc>
        <w:tc>
          <w:tcPr>
            <w:tcW w:w="1323" w:type="dxa"/>
            <w:vAlign w:val="center"/>
          </w:tcPr>
          <w:p w14:paraId="08568FC8" w14:textId="77777777" w:rsidR="000C05F1" w:rsidRPr="00CA447D" w:rsidRDefault="000C05F1" w:rsidP="00EA6B37">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 xml:space="preserve">Gerai - 3 </w:t>
            </w:r>
          </w:p>
          <w:p w14:paraId="7BD6A439" w14:textId="77777777" w:rsidR="000C05F1" w:rsidRPr="00CA447D" w:rsidRDefault="000C05F1" w:rsidP="00EA6B37">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Atitinka reikalavimus, tačiau yra trūkumų, kuriuos būtina pašalinti</w:t>
            </w:r>
          </w:p>
        </w:tc>
        <w:tc>
          <w:tcPr>
            <w:tcW w:w="1240" w:type="dxa"/>
            <w:vAlign w:val="center"/>
          </w:tcPr>
          <w:p w14:paraId="7467243A" w14:textId="77777777" w:rsidR="000C05F1" w:rsidRPr="00CA447D" w:rsidRDefault="000C05F1" w:rsidP="00EA6B37">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Labai gerai - 4</w:t>
            </w:r>
          </w:p>
          <w:p w14:paraId="33E5B949" w14:textId="77777777" w:rsidR="000C05F1" w:rsidRPr="00CA447D" w:rsidRDefault="000C05F1" w:rsidP="00EA6B37">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Labai gerai nacionaliniu ir tarptautiniu lygmeniu, be jokių trūkumų</w:t>
            </w:r>
          </w:p>
        </w:tc>
        <w:tc>
          <w:tcPr>
            <w:tcW w:w="1240" w:type="dxa"/>
            <w:vAlign w:val="center"/>
          </w:tcPr>
          <w:p w14:paraId="0F01F4DF" w14:textId="77777777" w:rsidR="000C05F1" w:rsidRPr="00CA447D" w:rsidRDefault="000C05F1" w:rsidP="00EA6B37">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Puikiai - 5</w:t>
            </w:r>
          </w:p>
          <w:p w14:paraId="591BD033" w14:textId="77777777" w:rsidR="000C05F1" w:rsidRPr="00CA447D" w:rsidRDefault="000C05F1" w:rsidP="00EA6B37">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Ypač gerai nacionaliniu ir tarptautiniu lygmeniu, be jokių trūkumų</w:t>
            </w:r>
          </w:p>
        </w:tc>
      </w:tr>
      <w:tr w:rsidR="00490ECC" w:rsidRPr="004947B0" w14:paraId="0F76D20B" w14:textId="77777777" w:rsidTr="00490ECC">
        <w:tc>
          <w:tcPr>
            <w:tcW w:w="1720" w:type="dxa"/>
            <w:vAlign w:val="center"/>
          </w:tcPr>
          <w:p w14:paraId="2BCF3C03" w14:textId="77777777" w:rsidR="00490ECC" w:rsidRPr="00CA447D" w:rsidRDefault="00490ECC" w:rsidP="00490ECC">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Pirmoji pakopa</w:t>
            </w:r>
          </w:p>
        </w:tc>
        <w:tc>
          <w:tcPr>
            <w:tcW w:w="1904" w:type="dxa"/>
            <w:vAlign w:val="center"/>
          </w:tcPr>
          <w:p w14:paraId="483E0526" w14:textId="77777777" w:rsidR="00490ECC" w:rsidRPr="00CA447D" w:rsidRDefault="00490ECC" w:rsidP="00490ECC">
            <w:pPr>
              <w:tabs>
                <w:tab w:val="left" w:pos="1298"/>
                <w:tab w:val="left" w:pos="1701"/>
                <w:tab w:val="left" w:pos="1985"/>
              </w:tabs>
              <w:jc w:val="center"/>
              <w:rPr>
                <w:rFonts w:ascii="Arial" w:hAnsi="Arial" w:cs="Arial"/>
                <w:iCs/>
                <w:sz w:val="20"/>
                <w:szCs w:val="20"/>
                <w:lang w:val="lt-LT"/>
              </w:rPr>
            </w:pPr>
          </w:p>
        </w:tc>
        <w:tc>
          <w:tcPr>
            <w:tcW w:w="1635" w:type="dxa"/>
            <w:shd w:val="clear" w:color="auto" w:fill="auto"/>
            <w:vAlign w:val="center"/>
          </w:tcPr>
          <w:p w14:paraId="0E585647" w14:textId="77777777" w:rsidR="00490ECC" w:rsidRPr="00CA447D" w:rsidRDefault="00490ECC" w:rsidP="00490ECC">
            <w:pPr>
              <w:tabs>
                <w:tab w:val="left" w:pos="1298"/>
                <w:tab w:val="left" w:pos="1701"/>
                <w:tab w:val="left" w:pos="1985"/>
              </w:tabs>
              <w:jc w:val="center"/>
              <w:rPr>
                <w:rFonts w:ascii="Arial" w:hAnsi="Arial" w:cs="Arial"/>
                <w:iCs/>
                <w:sz w:val="20"/>
                <w:szCs w:val="20"/>
                <w:lang w:val="lt-LT"/>
              </w:rPr>
            </w:pPr>
          </w:p>
        </w:tc>
        <w:tc>
          <w:tcPr>
            <w:tcW w:w="1323" w:type="dxa"/>
            <w:vAlign w:val="center"/>
          </w:tcPr>
          <w:p w14:paraId="6DF2A29A" w14:textId="56BE7A1B" w:rsidR="00490ECC" w:rsidRPr="00CA447D" w:rsidRDefault="00691B87" w:rsidP="00490ECC">
            <w:pPr>
              <w:tabs>
                <w:tab w:val="left" w:pos="1298"/>
                <w:tab w:val="left" w:pos="1701"/>
                <w:tab w:val="left" w:pos="1985"/>
              </w:tabs>
              <w:jc w:val="center"/>
              <w:rPr>
                <w:rFonts w:ascii="Arial" w:hAnsi="Arial" w:cs="Arial"/>
                <w:iCs/>
                <w:sz w:val="20"/>
                <w:szCs w:val="20"/>
                <w:lang w:val="lt-LT"/>
              </w:rPr>
            </w:pPr>
            <w:r>
              <w:rPr>
                <w:rFonts w:ascii="Arial" w:hAnsi="Arial" w:cs="Arial"/>
                <w:iCs/>
                <w:sz w:val="20"/>
                <w:szCs w:val="20"/>
                <w:lang w:val="lt-LT"/>
              </w:rPr>
              <w:t>X</w:t>
            </w:r>
          </w:p>
        </w:tc>
        <w:tc>
          <w:tcPr>
            <w:tcW w:w="1240" w:type="dxa"/>
            <w:vAlign w:val="center"/>
          </w:tcPr>
          <w:p w14:paraId="1054F2B9" w14:textId="2AA24B3C" w:rsidR="00490ECC" w:rsidRPr="00CA447D" w:rsidRDefault="00490ECC" w:rsidP="00490ECC">
            <w:pPr>
              <w:tabs>
                <w:tab w:val="left" w:pos="1298"/>
                <w:tab w:val="left" w:pos="1701"/>
                <w:tab w:val="left" w:pos="1985"/>
              </w:tabs>
              <w:jc w:val="center"/>
              <w:rPr>
                <w:rFonts w:ascii="Arial" w:hAnsi="Arial" w:cs="Arial"/>
                <w:iCs/>
                <w:sz w:val="20"/>
                <w:szCs w:val="20"/>
                <w:lang w:val="lt-LT"/>
              </w:rPr>
            </w:pPr>
          </w:p>
        </w:tc>
        <w:tc>
          <w:tcPr>
            <w:tcW w:w="1240" w:type="dxa"/>
            <w:vAlign w:val="center"/>
          </w:tcPr>
          <w:p w14:paraId="25F05197" w14:textId="77777777" w:rsidR="00490ECC" w:rsidRPr="00CA447D" w:rsidRDefault="00490ECC" w:rsidP="00490ECC">
            <w:pPr>
              <w:tabs>
                <w:tab w:val="left" w:pos="1298"/>
                <w:tab w:val="left" w:pos="1701"/>
                <w:tab w:val="left" w:pos="1985"/>
              </w:tabs>
              <w:jc w:val="center"/>
              <w:rPr>
                <w:rFonts w:ascii="Arial" w:hAnsi="Arial" w:cs="Arial"/>
                <w:iCs/>
                <w:sz w:val="20"/>
                <w:szCs w:val="20"/>
                <w:lang w:val="lt-LT"/>
              </w:rPr>
            </w:pPr>
          </w:p>
        </w:tc>
      </w:tr>
    </w:tbl>
    <w:p w14:paraId="3FC99323" w14:textId="77777777" w:rsidR="00067B4F" w:rsidRPr="00CA447D" w:rsidRDefault="00067B4F" w:rsidP="00934460">
      <w:pPr>
        <w:spacing w:after="0"/>
        <w:rPr>
          <w:rFonts w:ascii="Arial" w:eastAsia="Arial" w:hAnsi="Arial" w:cs="Arial"/>
          <w:b/>
          <w:color w:val="5B0009"/>
          <w:lang w:val="lt-LT"/>
        </w:rPr>
      </w:pPr>
    </w:p>
    <w:p w14:paraId="331E7CB5" w14:textId="70C4E7B3" w:rsidR="00067B4F" w:rsidRPr="00CA447D" w:rsidRDefault="00067B4F" w:rsidP="00067B4F">
      <w:pPr>
        <w:spacing w:after="0"/>
        <w:rPr>
          <w:rFonts w:ascii="Arial" w:eastAsia="Arial" w:hAnsi="Arial" w:cs="Arial"/>
          <w:b/>
          <w:color w:val="5B0009"/>
          <w:lang w:val="lt-LT"/>
        </w:rPr>
      </w:pPr>
      <w:r w:rsidRPr="00CA447D">
        <w:rPr>
          <w:rFonts w:ascii="Arial" w:eastAsia="Arial" w:hAnsi="Arial" w:cs="Arial"/>
          <w:b/>
          <w:color w:val="5B0009"/>
          <w:lang w:val="lt-LT"/>
        </w:rPr>
        <w:t>REKOMENDACIJOS</w:t>
      </w:r>
    </w:p>
    <w:p w14:paraId="33A3012C" w14:textId="77777777" w:rsidR="00067B4F" w:rsidRPr="00CA447D" w:rsidRDefault="00067B4F" w:rsidP="00067B4F">
      <w:pPr>
        <w:tabs>
          <w:tab w:val="left" w:pos="1298"/>
          <w:tab w:val="left" w:pos="1985"/>
        </w:tabs>
        <w:spacing w:after="0" w:line="240" w:lineRule="auto"/>
        <w:jc w:val="both"/>
        <w:rPr>
          <w:rFonts w:ascii="Arial" w:eastAsia="Arial" w:hAnsi="Arial" w:cs="Arial"/>
          <w:color w:val="5B0009"/>
          <w:lang w:val="lt-LT"/>
        </w:rPr>
      </w:pPr>
    </w:p>
    <w:p w14:paraId="0F70D186" w14:textId="77777777" w:rsidR="00067B4F" w:rsidRPr="00CA447D" w:rsidRDefault="00067B4F" w:rsidP="00067B4F">
      <w:pPr>
        <w:tabs>
          <w:tab w:val="left" w:pos="1298"/>
          <w:tab w:val="left" w:pos="1985"/>
        </w:tabs>
        <w:spacing w:after="0" w:line="240" w:lineRule="auto"/>
        <w:jc w:val="both"/>
        <w:rPr>
          <w:rFonts w:ascii="Arial" w:eastAsia="Arial" w:hAnsi="Arial" w:cs="Arial"/>
          <w:lang w:val="lt-LT"/>
        </w:rPr>
      </w:pPr>
      <w:r w:rsidRPr="00CA447D">
        <w:rPr>
          <w:rFonts w:ascii="Arial" w:eastAsia="Arial" w:hAnsi="Arial" w:cs="Arial"/>
          <w:color w:val="5B0009"/>
          <w:lang w:val="lt-LT"/>
        </w:rPr>
        <w:t>Trūkumams šalinti</w:t>
      </w:r>
    </w:p>
    <w:p w14:paraId="0FE29D97" w14:textId="6E36E26E" w:rsidR="006132BA" w:rsidRPr="00CA447D" w:rsidRDefault="00221A8D" w:rsidP="00CA447D">
      <w:pPr>
        <w:tabs>
          <w:tab w:val="left" w:pos="1298"/>
          <w:tab w:val="left" w:pos="1985"/>
        </w:tabs>
        <w:spacing w:before="200" w:after="0"/>
        <w:ind w:left="709" w:hanging="283"/>
        <w:jc w:val="both"/>
        <w:rPr>
          <w:rFonts w:ascii="Arial" w:eastAsia="Arial" w:hAnsi="Arial" w:cs="Arial"/>
          <w:lang w:val="lt-LT"/>
        </w:rPr>
      </w:pPr>
      <w:r w:rsidRPr="00CA447D">
        <w:rPr>
          <w:rFonts w:ascii="Arial" w:eastAsia="Arial" w:hAnsi="Arial" w:cs="Arial"/>
          <w:lang w:val="lt-LT"/>
        </w:rPr>
        <w:t xml:space="preserve">1. </w:t>
      </w:r>
      <w:r w:rsidR="006132BA" w:rsidRPr="00CA447D">
        <w:rPr>
          <w:rFonts w:ascii="Arial" w:eastAsia="Arial" w:hAnsi="Arial" w:cs="Arial"/>
          <w:lang w:val="lt-LT"/>
        </w:rPr>
        <w:t xml:space="preserve">Peržiūrėti </w:t>
      </w:r>
      <w:r w:rsidR="004947B0">
        <w:rPr>
          <w:rFonts w:ascii="Arial" w:eastAsia="Arial" w:hAnsi="Arial" w:cs="Arial"/>
          <w:lang w:val="lt-LT"/>
        </w:rPr>
        <w:t xml:space="preserve">studijų </w:t>
      </w:r>
      <w:r w:rsidR="006132BA" w:rsidRPr="00CA447D">
        <w:rPr>
          <w:rFonts w:ascii="Arial" w:eastAsia="Arial" w:hAnsi="Arial" w:cs="Arial"/>
          <w:lang w:val="lt-LT"/>
        </w:rPr>
        <w:t>programą taip, kad, remiantis nuoseklumo požiūriu, būtų aiškiau, kas yra fundamentalūs ir specializuoti kursai, kas yra struktūruotos dalykų grupės (tiek akademinio turinio, tiek profesinių įgūdžių atžvilgiu), kokie yra aiškūs kompetencijų (ir įgūdžių) augimo keliai ir koks yra tinkamas vertinimo ir (arba) įsivertinimo metodų derinys studentų augimui šiais studijų keliais matuoti.</w:t>
      </w:r>
    </w:p>
    <w:p w14:paraId="2E6C9B9B" w14:textId="598B02E0" w:rsidR="00067B4F" w:rsidRPr="00CA447D" w:rsidRDefault="00221A8D" w:rsidP="00CA447D">
      <w:pPr>
        <w:tabs>
          <w:tab w:val="left" w:pos="1298"/>
          <w:tab w:val="left" w:pos="1985"/>
        </w:tabs>
        <w:spacing w:before="200" w:after="0"/>
        <w:ind w:left="567" w:hanging="141"/>
        <w:jc w:val="both"/>
        <w:rPr>
          <w:rFonts w:ascii="Arial" w:eastAsia="Arial" w:hAnsi="Arial" w:cs="Arial"/>
          <w:lang w:val="lt-LT"/>
        </w:rPr>
      </w:pPr>
      <w:r w:rsidRPr="00CA447D">
        <w:rPr>
          <w:rFonts w:ascii="Arial" w:eastAsia="Arial" w:hAnsi="Arial" w:cs="Arial"/>
          <w:lang w:val="lt-LT"/>
        </w:rPr>
        <w:t xml:space="preserve">2. </w:t>
      </w:r>
      <w:r w:rsidR="006132BA" w:rsidRPr="00CA447D">
        <w:rPr>
          <w:rFonts w:ascii="Arial" w:eastAsia="Arial" w:hAnsi="Arial" w:cs="Arial"/>
          <w:lang w:val="lt-LT"/>
        </w:rPr>
        <w:t xml:space="preserve">Užtikrinti, kad bet kurios atskiros studijų programos (t. y. bet kokio pasirenkamųjų dalykų derinio) </w:t>
      </w:r>
      <w:r w:rsidR="00C46A3D" w:rsidRPr="00CA447D">
        <w:rPr>
          <w:rFonts w:ascii="Arial" w:eastAsia="Arial" w:hAnsi="Arial" w:cs="Arial"/>
          <w:lang w:val="lt-LT"/>
        </w:rPr>
        <w:t>studijų</w:t>
      </w:r>
      <w:r w:rsidR="006132BA" w:rsidRPr="00CA447D">
        <w:rPr>
          <w:rFonts w:ascii="Arial" w:eastAsia="Arial" w:hAnsi="Arial" w:cs="Arial"/>
          <w:lang w:val="lt-LT"/>
        </w:rPr>
        <w:t xml:space="preserve"> rezultatai kartu paėmus apimtų visos studijų programos </w:t>
      </w:r>
      <w:r w:rsidR="00C46A3D" w:rsidRPr="00CA447D">
        <w:rPr>
          <w:rFonts w:ascii="Arial" w:eastAsia="Arial" w:hAnsi="Arial" w:cs="Arial"/>
          <w:lang w:val="lt-LT"/>
        </w:rPr>
        <w:t>studijų</w:t>
      </w:r>
      <w:r w:rsidR="006132BA" w:rsidRPr="00CA447D">
        <w:rPr>
          <w:rFonts w:ascii="Arial" w:eastAsia="Arial" w:hAnsi="Arial" w:cs="Arial"/>
          <w:lang w:val="lt-LT"/>
        </w:rPr>
        <w:t xml:space="preserve"> rezultatus.</w:t>
      </w:r>
    </w:p>
    <w:p w14:paraId="179A6519" w14:textId="77777777" w:rsidR="00067B4F" w:rsidRPr="00CA447D" w:rsidRDefault="00067B4F" w:rsidP="00CA447D">
      <w:pPr>
        <w:tabs>
          <w:tab w:val="left" w:pos="1298"/>
          <w:tab w:val="left" w:pos="1985"/>
        </w:tabs>
        <w:spacing w:after="0"/>
        <w:ind w:left="426"/>
        <w:jc w:val="both"/>
        <w:rPr>
          <w:rFonts w:ascii="Arial" w:eastAsia="Arial" w:hAnsi="Arial" w:cs="Arial"/>
          <w:lang w:val="lt-LT"/>
        </w:rPr>
      </w:pPr>
    </w:p>
    <w:p w14:paraId="1925371E" w14:textId="196E7078" w:rsidR="00067B4F" w:rsidRPr="00CA447D" w:rsidRDefault="00067B4F" w:rsidP="00CA447D">
      <w:pPr>
        <w:tabs>
          <w:tab w:val="left" w:pos="993"/>
          <w:tab w:val="left" w:pos="1985"/>
        </w:tabs>
        <w:spacing w:after="0"/>
        <w:jc w:val="both"/>
        <w:rPr>
          <w:rFonts w:ascii="Arial" w:eastAsia="Arial" w:hAnsi="Arial" w:cs="Arial"/>
          <w:color w:val="5B0009"/>
          <w:lang w:val="lt-LT"/>
        </w:rPr>
      </w:pPr>
      <w:r w:rsidRPr="00CA447D">
        <w:rPr>
          <w:rFonts w:ascii="Arial" w:eastAsia="Arial" w:hAnsi="Arial" w:cs="Arial"/>
          <w:color w:val="5B0009"/>
          <w:lang w:val="lt-LT"/>
        </w:rPr>
        <w:t>Tolesniam tobul</w:t>
      </w:r>
      <w:r w:rsidR="00221A8D" w:rsidRPr="00CA447D">
        <w:rPr>
          <w:rFonts w:ascii="Arial" w:eastAsia="Arial" w:hAnsi="Arial" w:cs="Arial"/>
          <w:color w:val="5B0009"/>
          <w:lang w:val="lt-LT"/>
        </w:rPr>
        <w:t>ėjimui</w:t>
      </w:r>
    </w:p>
    <w:p w14:paraId="43C034DE" w14:textId="77777777" w:rsidR="00067B4F" w:rsidRPr="00CA447D" w:rsidRDefault="00067B4F" w:rsidP="00CA447D">
      <w:pPr>
        <w:tabs>
          <w:tab w:val="left" w:pos="1298"/>
          <w:tab w:val="left" w:pos="1985"/>
        </w:tabs>
        <w:spacing w:after="0"/>
        <w:ind w:left="426"/>
        <w:jc w:val="both"/>
        <w:rPr>
          <w:rFonts w:ascii="Arial" w:eastAsia="Arial" w:hAnsi="Arial" w:cs="Arial"/>
          <w:lang w:val="lt-LT"/>
        </w:rPr>
      </w:pPr>
    </w:p>
    <w:p w14:paraId="3FB9009D" w14:textId="06FD6655" w:rsidR="00067B4F" w:rsidRPr="00CA447D" w:rsidRDefault="00221A8D" w:rsidP="004947B0">
      <w:pPr>
        <w:pBdr>
          <w:top w:val="nil"/>
          <w:left w:val="nil"/>
          <w:bottom w:val="nil"/>
          <w:right w:val="nil"/>
          <w:between w:val="nil"/>
        </w:pBdr>
        <w:spacing w:after="0"/>
        <w:ind w:left="426"/>
        <w:jc w:val="both"/>
        <w:rPr>
          <w:rFonts w:ascii="Arial" w:eastAsia="Arial" w:hAnsi="Arial" w:cs="Arial"/>
          <w:lang w:val="lt-LT"/>
        </w:rPr>
      </w:pPr>
      <w:r w:rsidRPr="00CA447D">
        <w:rPr>
          <w:rFonts w:ascii="Arial" w:eastAsia="Arial" w:hAnsi="Arial" w:cs="Arial"/>
          <w:lang w:val="lt-LT"/>
        </w:rPr>
        <w:t>1.</w:t>
      </w:r>
      <w:r w:rsidR="006132BA" w:rsidRPr="00CA447D">
        <w:rPr>
          <w:lang w:val="lt-LT"/>
        </w:rPr>
        <w:t xml:space="preserve"> </w:t>
      </w:r>
      <w:r w:rsidR="006132BA" w:rsidRPr="00CA447D">
        <w:rPr>
          <w:rFonts w:ascii="Arial" w:eastAsia="Arial" w:hAnsi="Arial" w:cs="Arial"/>
          <w:lang w:val="lt-LT"/>
        </w:rPr>
        <w:t>Padidinti krypties pasirenkamųjų dalykų dalį studijų programoje</w:t>
      </w:r>
      <w:r w:rsidR="00C46A3D" w:rsidRPr="00CA447D">
        <w:rPr>
          <w:rFonts w:ascii="Arial" w:eastAsia="Arial" w:hAnsi="Arial" w:cs="Arial"/>
          <w:lang w:val="lt-LT"/>
        </w:rPr>
        <w:t>.</w:t>
      </w:r>
    </w:p>
    <w:p w14:paraId="37596A51" w14:textId="77777777" w:rsidR="00067B4F" w:rsidRDefault="00067B4F" w:rsidP="004947B0">
      <w:pPr>
        <w:tabs>
          <w:tab w:val="left" w:pos="1298"/>
          <w:tab w:val="left" w:pos="1701"/>
          <w:tab w:val="left" w:pos="1985"/>
        </w:tabs>
        <w:spacing w:before="120" w:after="0"/>
        <w:jc w:val="both"/>
        <w:rPr>
          <w:rFonts w:ascii="Arial" w:eastAsia="Arial" w:hAnsi="Arial" w:cs="Arial"/>
        </w:rPr>
      </w:pPr>
    </w:p>
    <w:p w14:paraId="009218FD" w14:textId="77777777" w:rsidR="00BC446C" w:rsidRDefault="00BC446C" w:rsidP="00BC446C">
      <w:pPr>
        <w:tabs>
          <w:tab w:val="left" w:pos="1298"/>
          <w:tab w:val="left" w:pos="1701"/>
          <w:tab w:val="left" w:pos="1985"/>
        </w:tabs>
        <w:spacing w:before="120" w:after="0"/>
        <w:jc w:val="both"/>
        <w:rPr>
          <w:rFonts w:ascii="Arial" w:eastAsia="Arial" w:hAnsi="Arial" w:cs="Arial"/>
        </w:rPr>
      </w:pPr>
    </w:p>
    <w:p w14:paraId="7FD54F50" w14:textId="77777777" w:rsidR="00BC446C" w:rsidRDefault="00BC446C" w:rsidP="00BC446C">
      <w:pPr>
        <w:spacing w:after="0"/>
        <w:rPr>
          <w:rFonts w:ascii="Arial" w:eastAsia="Arial" w:hAnsi="Arial" w:cs="Arial"/>
        </w:rPr>
      </w:pPr>
    </w:p>
    <w:p w14:paraId="3550B31D" w14:textId="77777777" w:rsidR="00BC446C" w:rsidRDefault="00BC446C" w:rsidP="00BC446C">
      <w:pPr>
        <w:pStyle w:val="Antrat2"/>
        <w:ind w:firstLine="360"/>
      </w:pPr>
    </w:p>
    <w:p w14:paraId="73F43912" w14:textId="77777777" w:rsidR="00BC446C" w:rsidRDefault="00BC446C" w:rsidP="00BC446C">
      <w:pPr>
        <w:rPr>
          <w:lang w:eastAsia="lt-LT"/>
        </w:rPr>
      </w:pPr>
    </w:p>
    <w:p w14:paraId="74947A5F" w14:textId="01E9E180" w:rsidR="00F3256B" w:rsidRDefault="00F3256B" w:rsidP="00BC446C">
      <w:pPr>
        <w:rPr>
          <w:lang w:eastAsia="lt-LT"/>
        </w:rPr>
      </w:pPr>
    </w:p>
    <w:p w14:paraId="047CAEDD" w14:textId="3E4D1314" w:rsidR="00070F34" w:rsidRDefault="00070F34" w:rsidP="00BC446C">
      <w:pPr>
        <w:rPr>
          <w:lang w:eastAsia="lt-LT"/>
        </w:rPr>
      </w:pPr>
    </w:p>
    <w:p w14:paraId="2DE1B8FB" w14:textId="47822DC1" w:rsidR="00070F34" w:rsidRDefault="00070F34" w:rsidP="00BC446C">
      <w:pPr>
        <w:rPr>
          <w:lang w:eastAsia="lt-LT"/>
        </w:rPr>
      </w:pPr>
    </w:p>
    <w:p w14:paraId="68222445" w14:textId="77777777" w:rsidR="00070F34" w:rsidRDefault="00070F34" w:rsidP="00BC446C">
      <w:pPr>
        <w:rPr>
          <w:lang w:eastAsia="lt-LT"/>
        </w:rPr>
      </w:pPr>
    </w:p>
    <w:p w14:paraId="2B5B9713" w14:textId="77777777" w:rsidR="00F3256B" w:rsidRDefault="00F3256B" w:rsidP="00BC446C">
      <w:pPr>
        <w:rPr>
          <w:lang w:eastAsia="lt-LT"/>
        </w:rPr>
      </w:pPr>
    </w:p>
    <w:p w14:paraId="1401627A" w14:textId="77777777" w:rsidR="00F3256B" w:rsidRDefault="00F3256B" w:rsidP="00BC446C">
      <w:pPr>
        <w:rPr>
          <w:lang w:eastAsia="lt-LT"/>
        </w:rPr>
      </w:pPr>
    </w:p>
    <w:p w14:paraId="7B3E6A10" w14:textId="77777777" w:rsidR="00BC446C" w:rsidRDefault="00BC446C" w:rsidP="00BC446C">
      <w:pPr>
        <w:rPr>
          <w:lang w:eastAsia="lt-LT"/>
        </w:rPr>
      </w:pPr>
    </w:p>
    <w:p w14:paraId="4E4107B5" w14:textId="15085DBD" w:rsidR="00BC446C" w:rsidRPr="00CA447D" w:rsidRDefault="00BC446C" w:rsidP="00BC446C">
      <w:pPr>
        <w:pStyle w:val="Antrat2"/>
        <w:ind w:firstLine="360"/>
        <w:rPr>
          <w:szCs w:val="28"/>
          <w:lang w:val="lt-LT"/>
        </w:rPr>
      </w:pPr>
      <w:r w:rsidRPr="00CA447D">
        <w:rPr>
          <w:szCs w:val="28"/>
          <w:lang w:val="lt-LT"/>
        </w:rPr>
        <w:lastRenderedPageBreak/>
        <w:t>VERTINAMOJI  SRITIS NR. 2: IŠVADOS</w:t>
      </w:r>
    </w:p>
    <w:tbl>
      <w:tblPr>
        <w:tblStyle w:val="Lentelstinklelis"/>
        <w:tblW w:w="5000" w:type="pct"/>
        <w:tblLook w:val="04A0" w:firstRow="1" w:lastRow="0" w:firstColumn="1" w:lastColumn="0" w:noHBand="0" w:noVBand="1"/>
      </w:tblPr>
      <w:tblGrid>
        <w:gridCol w:w="1679"/>
        <w:gridCol w:w="1858"/>
        <w:gridCol w:w="1596"/>
        <w:gridCol w:w="1383"/>
        <w:gridCol w:w="1273"/>
        <w:gridCol w:w="1273"/>
      </w:tblGrid>
      <w:tr w:rsidR="000C05F1" w:rsidRPr="00B635CA" w14:paraId="10084122" w14:textId="77777777" w:rsidTr="00070F34">
        <w:tc>
          <w:tcPr>
            <w:tcW w:w="1720" w:type="dxa"/>
            <w:vAlign w:val="center"/>
          </w:tcPr>
          <w:p w14:paraId="53DC0D1E" w14:textId="6C65897F" w:rsidR="000C05F1" w:rsidRPr="00CA447D" w:rsidRDefault="000C05F1" w:rsidP="00EA6B37">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 xml:space="preserve">VERTINAMOJI SRITIS NR. </w:t>
            </w:r>
            <w:r w:rsidR="00792993" w:rsidRPr="00CA447D">
              <w:rPr>
                <w:rFonts w:ascii="Arial" w:hAnsi="Arial" w:cs="Arial"/>
                <w:b/>
                <w:bCs/>
                <w:iCs/>
                <w:color w:val="5B0009"/>
                <w:sz w:val="20"/>
                <w:szCs w:val="20"/>
                <w:lang w:val="lt-LT"/>
              </w:rPr>
              <w:t>2</w:t>
            </w:r>
          </w:p>
        </w:tc>
        <w:tc>
          <w:tcPr>
            <w:tcW w:w="1904" w:type="dxa"/>
            <w:vAlign w:val="center"/>
          </w:tcPr>
          <w:p w14:paraId="3BF01170" w14:textId="77777777" w:rsidR="000C05F1" w:rsidRPr="00CA447D" w:rsidRDefault="000C05F1" w:rsidP="00EA6B37">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Nepatenkinamai - 1</w:t>
            </w:r>
          </w:p>
          <w:p w14:paraId="03D9D1DA" w14:textId="77777777" w:rsidR="000C05F1" w:rsidRPr="00CA447D" w:rsidRDefault="000C05F1" w:rsidP="00EA6B37">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Neatitinka reikalavimų</w:t>
            </w:r>
          </w:p>
        </w:tc>
        <w:tc>
          <w:tcPr>
            <w:tcW w:w="1635" w:type="dxa"/>
            <w:vAlign w:val="center"/>
          </w:tcPr>
          <w:p w14:paraId="56545BB4" w14:textId="77777777" w:rsidR="000C05F1" w:rsidRPr="00CA447D" w:rsidRDefault="000C05F1" w:rsidP="00EA6B37">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Patenkinamai - 2</w:t>
            </w:r>
          </w:p>
          <w:p w14:paraId="7D4EFB7A" w14:textId="77777777" w:rsidR="000C05F1" w:rsidRPr="00CA447D" w:rsidRDefault="000C05F1" w:rsidP="00EA6B37">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Atitinka reikalavimus, tačiau yra esminių trūkumų, kuriuos būtina pašalinti</w:t>
            </w:r>
          </w:p>
        </w:tc>
        <w:tc>
          <w:tcPr>
            <w:tcW w:w="1323" w:type="dxa"/>
            <w:vAlign w:val="center"/>
          </w:tcPr>
          <w:p w14:paraId="5A127785" w14:textId="77777777" w:rsidR="000C05F1" w:rsidRPr="00CA447D" w:rsidRDefault="000C05F1" w:rsidP="00EA6B37">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 xml:space="preserve">Gerai - 3 </w:t>
            </w:r>
          </w:p>
          <w:p w14:paraId="1180216E" w14:textId="77777777" w:rsidR="000C05F1" w:rsidRPr="00CA447D" w:rsidRDefault="000C05F1" w:rsidP="00EA6B37">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Atitinka reikalavimus, tačiau yra trūkumų, kuriuos būtina pašalinti</w:t>
            </w:r>
          </w:p>
        </w:tc>
        <w:tc>
          <w:tcPr>
            <w:tcW w:w="1240" w:type="dxa"/>
            <w:vAlign w:val="center"/>
          </w:tcPr>
          <w:p w14:paraId="7B8F32F4" w14:textId="77777777" w:rsidR="000C05F1" w:rsidRPr="00CA447D" w:rsidRDefault="000C05F1" w:rsidP="00EA6B37">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Labai gerai - 4</w:t>
            </w:r>
          </w:p>
          <w:p w14:paraId="3FA2AB1C" w14:textId="77777777" w:rsidR="000C05F1" w:rsidRPr="00CA447D" w:rsidRDefault="000C05F1" w:rsidP="00EA6B37">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Labai gerai nacionaliniu ir tarptautiniu lygmeniu, be jokių trūkumų</w:t>
            </w:r>
          </w:p>
        </w:tc>
        <w:tc>
          <w:tcPr>
            <w:tcW w:w="1240" w:type="dxa"/>
            <w:vAlign w:val="center"/>
          </w:tcPr>
          <w:p w14:paraId="5E8B1D5F" w14:textId="77777777" w:rsidR="000C05F1" w:rsidRPr="00CA447D" w:rsidRDefault="000C05F1" w:rsidP="00EA6B37">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Puikiai - 5</w:t>
            </w:r>
          </w:p>
          <w:p w14:paraId="19F2BB4D" w14:textId="77777777" w:rsidR="000C05F1" w:rsidRPr="00CA447D" w:rsidRDefault="000C05F1" w:rsidP="00EA6B37">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Ypač gerai nacionaliniu ir tarptautiniu lygmeniu, be jokių trūkumų</w:t>
            </w:r>
          </w:p>
        </w:tc>
      </w:tr>
      <w:tr w:rsidR="000C05F1" w:rsidRPr="00B635CA" w14:paraId="41B9BE9E" w14:textId="77777777" w:rsidTr="00070F34">
        <w:tc>
          <w:tcPr>
            <w:tcW w:w="1720" w:type="dxa"/>
            <w:vAlign w:val="center"/>
          </w:tcPr>
          <w:p w14:paraId="27B765C2" w14:textId="77777777" w:rsidR="000C05F1" w:rsidRPr="00CA447D" w:rsidRDefault="000C05F1" w:rsidP="00EA6B37">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Pirmoji pakopa</w:t>
            </w:r>
          </w:p>
        </w:tc>
        <w:tc>
          <w:tcPr>
            <w:tcW w:w="1904" w:type="dxa"/>
            <w:vAlign w:val="center"/>
          </w:tcPr>
          <w:p w14:paraId="41C783FD" w14:textId="77777777" w:rsidR="000C05F1" w:rsidRPr="00CA447D" w:rsidRDefault="000C05F1" w:rsidP="00EA6B37">
            <w:pPr>
              <w:tabs>
                <w:tab w:val="left" w:pos="1298"/>
                <w:tab w:val="left" w:pos="1701"/>
                <w:tab w:val="left" w:pos="1985"/>
              </w:tabs>
              <w:jc w:val="center"/>
              <w:rPr>
                <w:rFonts w:ascii="Arial" w:hAnsi="Arial" w:cs="Arial"/>
                <w:iCs/>
                <w:sz w:val="20"/>
                <w:szCs w:val="20"/>
                <w:lang w:val="lt-LT"/>
              </w:rPr>
            </w:pPr>
          </w:p>
        </w:tc>
        <w:tc>
          <w:tcPr>
            <w:tcW w:w="1635" w:type="dxa"/>
            <w:shd w:val="clear" w:color="auto" w:fill="auto"/>
            <w:vAlign w:val="center"/>
          </w:tcPr>
          <w:p w14:paraId="1E1F69D0" w14:textId="77777777" w:rsidR="000C05F1" w:rsidRPr="00CA447D" w:rsidRDefault="000C05F1" w:rsidP="00EA6B37">
            <w:pPr>
              <w:tabs>
                <w:tab w:val="left" w:pos="1298"/>
                <w:tab w:val="left" w:pos="1701"/>
                <w:tab w:val="left" w:pos="1985"/>
              </w:tabs>
              <w:jc w:val="center"/>
              <w:rPr>
                <w:rFonts w:ascii="Arial" w:hAnsi="Arial" w:cs="Arial"/>
                <w:iCs/>
                <w:sz w:val="20"/>
                <w:szCs w:val="20"/>
                <w:lang w:val="lt-LT"/>
              </w:rPr>
            </w:pPr>
          </w:p>
        </w:tc>
        <w:tc>
          <w:tcPr>
            <w:tcW w:w="1323" w:type="dxa"/>
            <w:vAlign w:val="center"/>
          </w:tcPr>
          <w:p w14:paraId="362B0F6E" w14:textId="6ADF0A5D" w:rsidR="000C05F1" w:rsidRPr="00CA447D" w:rsidRDefault="006514F2" w:rsidP="00EA6B37">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x</w:t>
            </w:r>
          </w:p>
        </w:tc>
        <w:tc>
          <w:tcPr>
            <w:tcW w:w="1240" w:type="dxa"/>
            <w:vAlign w:val="center"/>
          </w:tcPr>
          <w:p w14:paraId="2CFBB1A6" w14:textId="6CD60DDF" w:rsidR="000C05F1" w:rsidRPr="00CA447D" w:rsidRDefault="000C05F1" w:rsidP="00EA6B37">
            <w:pPr>
              <w:tabs>
                <w:tab w:val="left" w:pos="1298"/>
                <w:tab w:val="left" w:pos="1701"/>
                <w:tab w:val="left" w:pos="1985"/>
              </w:tabs>
              <w:jc w:val="center"/>
              <w:rPr>
                <w:rFonts w:ascii="Arial" w:hAnsi="Arial" w:cs="Arial"/>
                <w:iCs/>
                <w:sz w:val="20"/>
                <w:szCs w:val="20"/>
                <w:lang w:val="lt-LT"/>
              </w:rPr>
            </w:pPr>
          </w:p>
        </w:tc>
        <w:tc>
          <w:tcPr>
            <w:tcW w:w="1240" w:type="dxa"/>
            <w:vAlign w:val="center"/>
          </w:tcPr>
          <w:p w14:paraId="4EDAFA1B" w14:textId="77777777" w:rsidR="000C05F1" w:rsidRPr="00CA447D" w:rsidRDefault="000C05F1" w:rsidP="00EA6B37">
            <w:pPr>
              <w:tabs>
                <w:tab w:val="left" w:pos="1298"/>
                <w:tab w:val="left" w:pos="1701"/>
                <w:tab w:val="left" w:pos="1985"/>
              </w:tabs>
              <w:jc w:val="center"/>
              <w:rPr>
                <w:rFonts w:ascii="Arial" w:hAnsi="Arial" w:cs="Arial"/>
                <w:iCs/>
                <w:sz w:val="20"/>
                <w:szCs w:val="20"/>
                <w:lang w:val="lt-LT"/>
              </w:rPr>
            </w:pPr>
          </w:p>
        </w:tc>
      </w:tr>
    </w:tbl>
    <w:p w14:paraId="0D262074" w14:textId="77777777" w:rsidR="00B635CA" w:rsidRPr="00CA447D" w:rsidRDefault="00B635CA" w:rsidP="00CA447D">
      <w:pPr>
        <w:spacing w:after="0"/>
        <w:rPr>
          <w:lang w:val="lt-LT" w:eastAsia="lt-LT"/>
        </w:rPr>
      </w:pPr>
    </w:p>
    <w:p w14:paraId="7E508DDA" w14:textId="18E08660" w:rsidR="00A82DB1" w:rsidRPr="00CA447D" w:rsidRDefault="00A82DB1" w:rsidP="00B635CA">
      <w:pPr>
        <w:spacing w:after="0"/>
        <w:rPr>
          <w:rFonts w:ascii="Arial" w:eastAsia="Arial" w:hAnsi="Arial" w:cs="Arial"/>
          <w:b/>
          <w:color w:val="5B0009"/>
          <w:lang w:val="lt-LT"/>
        </w:rPr>
      </w:pPr>
      <w:r w:rsidRPr="00CA447D">
        <w:rPr>
          <w:rFonts w:ascii="Arial" w:eastAsia="Arial" w:hAnsi="Arial" w:cs="Arial"/>
          <w:b/>
          <w:color w:val="5B0009"/>
          <w:lang w:val="lt-LT"/>
        </w:rPr>
        <w:t>REKOMENDACIJOS</w:t>
      </w:r>
    </w:p>
    <w:p w14:paraId="788FCCBD" w14:textId="77777777" w:rsidR="006514F2" w:rsidRPr="00CA447D" w:rsidRDefault="006514F2" w:rsidP="00A82DB1">
      <w:pPr>
        <w:spacing w:after="0"/>
        <w:rPr>
          <w:rFonts w:ascii="Arial" w:eastAsia="Arial" w:hAnsi="Arial" w:cs="Arial"/>
          <w:b/>
          <w:color w:val="5B0009"/>
          <w:lang w:val="lt-LT"/>
        </w:rPr>
      </w:pPr>
    </w:p>
    <w:p w14:paraId="77EEA298" w14:textId="539B5669" w:rsidR="006514F2" w:rsidRPr="004947B0" w:rsidRDefault="006514F2" w:rsidP="006514F2">
      <w:pPr>
        <w:tabs>
          <w:tab w:val="left" w:pos="1298"/>
          <w:tab w:val="left" w:pos="1985"/>
        </w:tabs>
        <w:spacing w:after="0" w:line="240" w:lineRule="auto"/>
        <w:jc w:val="both"/>
        <w:rPr>
          <w:rFonts w:ascii="Arial" w:eastAsia="Arial" w:hAnsi="Arial" w:cs="Arial"/>
          <w:color w:val="5B0009"/>
          <w:lang w:val="lt-LT"/>
        </w:rPr>
      </w:pPr>
      <w:r w:rsidRPr="00CA447D">
        <w:rPr>
          <w:rFonts w:ascii="Arial" w:eastAsia="Arial" w:hAnsi="Arial" w:cs="Arial"/>
          <w:color w:val="5B0009"/>
          <w:lang w:val="lt-LT"/>
        </w:rPr>
        <w:t>Tr</w:t>
      </w:r>
      <w:r w:rsidRPr="004947B0">
        <w:rPr>
          <w:rFonts w:ascii="Arial" w:eastAsia="Arial" w:hAnsi="Arial" w:cs="Arial"/>
          <w:color w:val="5B0009"/>
          <w:lang w:val="lt-LT"/>
        </w:rPr>
        <w:t>ūkumams šalinti</w:t>
      </w:r>
    </w:p>
    <w:p w14:paraId="094ECDD8" w14:textId="19B01EB4" w:rsidR="006514F2" w:rsidRPr="00CA447D" w:rsidRDefault="006514F2" w:rsidP="006514F2">
      <w:pPr>
        <w:tabs>
          <w:tab w:val="left" w:pos="1298"/>
          <w:tab w:val="left" w:pos="1985"/>
        </w:tabs>
        <w:spacing w:after="0" w:line="240" w:lineRule="auto"/>
        <w:jc w:val="both"/>
        <w:rPr>
          <w:rFonts w:ascii="Arial" w:eastAsia="Arial" w:hAnsi="Arial" w:cs="Arial"/>
          <w:lang w:val="lt-LT"/>
        </w:rPr>
      </w:pPr>
    </w:p>
    <w:p w14:paraId="735EEDC3" w14:textId="3F899539" w:rsidR="00A82DB1" w:rsidRPr="00CA447D" w:rsidRDefault="006514F2" w:rsidP="00CA447D">
      <w:pPr>
        <w:pStyle w:val="Sraopastraipa"/>
        <w:numPr>
          <w:ilvl w:val="3"/>
          <w:numId w:val="2"/>
        </w:numPr>
        <w:tabs>
          <w:tab w:val="left" w:pos="851"/>
          <w:tab w:val="left" w:pos="1985"/>
        </w:tabs>
        <w:spacing w:after="0"/>
        <w:ind w:left="851" w:hanging="425"/>
        <w:jc w:val="both"/>
        <w:rPr>
          <w:rFonts w:ascii="Arial" w:eastAsia="Arial" w:hAnsi="Arial" w:cs="Arial"/>
          <w:color w:val="5B0009"/>
          <w:lang w:val="lt-LT"/>
        </w:rPr>
      </w:pPr>
      <w:r w:rsidRPr="004947B0">
        <w:rPr>
          <w:rFonts w:ascii="Arial" w:eastAsia="Times New Roman" w:hAnsi="Arial" w:cs="Arial"/>
          <w:lang w:val="lt-LT" w:eastAsia="lt-LT"/>
        </w:rPr>
        <w:t>Mokslinių tyrimų ir taikomosios veiklos projektų skaičius ir biudžetas turėtų būti gerokai padidinti.</w:t>
      </w:r>
    </w:p>
    <w:p w14:paraId="7F9E9551" w14:textId="77777777" w:rsidR="006514F2" w:rsidRPr="00CA447D" w:rsidRDefault="006514F2" w:rsidP="00A82DB1">
      <w:pPr>
        <w:tabs>
          <w:tab w:val="left" w:pos="1298"/>
          <w:tab w:val="left" w:pos="1985"/>
        </w:tabs>
        <w:spacing w:after="0" w:line="240" w:lineRule="auto"/>
        <w:jc w:val="both"/>
        <w:rPr>
          <w:rFonts w:ascii="Arial" w:eastAsia="Arial" w:hAnsi="Arial" w:cs="Arial"/>
          <w:color w:val="5B0009"/>
          <w:lang w:val="lt-LT"/>
        </w:rPr>
      </w:pPr>
    </w:p>
    <w:p w14:paraId="1BD43E90" w14:textId="441D7A58" w:rsidR="00A82DB1" w:rsidRPr="00CA447D" w:rsidRDefault="00A82DB1" w:rsidP="00A82DB1">
      <w:pPr>
        <w:tabs>
          <w:tab w:val="left" w:pos="1298"/>
          <w:tab w:val="left" w:pos="1985"/>
        </w:tabs>
        <w:spacing w:after="0" w:line="240" w:lineRule="auto"/>
        <w:jc w:val="both"/>
        <w:rPr>
          <w:rFonts w:ascii="Arial" w:eastAsia="Arial" w:hAnsi="Arial" w:cs="Arial"/>
          <w:lang w:val="lt-LT"/>
        </w:rPr>
      </w:pPr>
      <w:r w:rsidRPr="00CA447D">
        <w:rPr>
          <w:rFonts w:ascii="Arial" w:eastAsia="Arial" w:hAnsi="Arial" w:cs="Arial"/>
          <w:color w:val="5B0009"/>
          <w:lang w:val="lt-LT"/>
        </w:rPr>
        <w:t>Tolesniam tobulėjimui</w:t>
      </w:r>
    </w:p>
    <w:p w14:paraId="3870E35E" w14:textId="645F3792" w:rsidR="00A82DB1" w:rsidRPr="00CA447D" w:rsidRDefault="006514F2" w:rsidP="00CA447D">
      <w:pPr>
        <w:numPr>
          <w:ilvl w:val="0"/>
          <w:numId w:val="15"/>
        </w:numPr>
        <w:spacing w:before="200"/>
        <w:ind w:hanging="294"/>
        <w:jc w:val="both"/>
        <w:rPr>
          <w:rFonts w:ascii="Arial" w:eastAsia="Arial" w:hAnsi="Arial" w:cs="Arial"/>
          <w:lang w:val="lt-LT"/>
        </w:rPr>
      </w:pPr>
      <w:r w:rsidRPr="004947B0">
        <w:rPr>
          <w:rFonts w:ascii="Arial" w:eastAsia="Times New Roman" w:hAnsi="Arial" w:cs="Arial"/>
          <w:lang w:val="lt-LT" w:eastAsia="lt-LT"/>
        </w:rPr>
        <w:t xml:space="preserve">Turėtų būti padidintas skelbimas </w:t>
      </w:r>
      <w:r w:rsidR="00270B83" w:rsidRPr="004947B0">
        <w:rPr>
          <w:rFonts w:ascii="Arial" w:eastAsia="Times New Roman" w:hAnsi="Arial" w:cs="Arial"/>
          <w:lang w:val="lt-LT" w:eastAsia="lt-LT"/>
        </w:rPr>
        <w:t xml:space="preserve">SCI </w:t>
      </w:r>
      <w:r w:rsidR="00843FF8" w:rsidRPr="004947B0">
        <w:rPr>
          <w:rFonts w:ascii="Arial" w:eastAsia="Times New Roman" w:hAnsi="Arial" w:cs="Arial"/>
          <w:lang w:val="lt-LT" w:eastAsia="lt-LT"/>
        </w:rPr>
        <w:t>(</w:t>
      </w:r>
      <w:r w:rsidR="00843FF8" w:rsidRPr="004947B0">
        <w:rPr>
          <w:rFonts w:ascii="Arial" w:eastAsia="Times New Roman" w:hAnsi="Arial" w:cs="Arial"/>
          <w:i/>
          <w:iCs/>
          <w:lang w:val="lt-LT" w:eastAsia="lt-LT"/>
        </w:rPr>
        <w:t>mokslo citavimo indeksas)</w:t>
      </w:r>
      <w:r w:rsidR="00843FF8" w:rsidRPr="004947B0">
        <w:rPr>
          <w:rFonts w:ascii="Arial" w:eastAsia="Times New Roman" w:hAnsi="Arial" w:cs="Arial"/>
          <w:lang w:val="lt-LT" w:eastAsia="lt-LT"/>
        </w:rPr>
        <w:t xml:space="preserve"> </w:t>
      </w:r>
      <w:r w:rsidRPr="004947B0">
        <w:rPr>
          <w:rFonts w:ascii="Arial" w:eastAsia="Times New Roman" w:hAnsi="Arial" w:cs="Arial"/>
          <w:lang w:val="lt-LT" w:eastAsia="lt-LT"/>
        </w:rPr>
        <w:t>leidiniuose</w:t>
      </w:r>
      <w:r w:rsidR="00691B87">
        <w:rPr>
          <w:rFonts w:ascii="Arial" w:eastAsia="Times New Roman" w:hAnsi="Arial" w:cs="Arial"/>
          <w:lang w:val="lt-LT" w:eastAsia="lt-LT"/>
        </w:rPr>
        <w:t>.</w:t>
      </w:r>
    </w:p>
    <w:p w14:paraId="5DCF6ACF" w14:textId="33E3CD1B" w:rsidR="00A82DB1" w:rsidRPr="00CA447D" w:rsidRDefault="0041478C" w:rsidP="00CA447D">
      <w:pPr>
        <w:numPr>
          <w:ilvl w:val="0"/>
          <w:numId w:val="15"/>
        </w:numPr>
        <w:spacing w:before="200"/>
        <w:ind w:hanging="294"/>
        <w:jc w:val="both"/>
        <w:rPr>
          <w:rFonts w:ascii="Arial" w:eastAsia="Arial" w:hAnsi="Arial" w:cs="Arial"/>
          <w:i/>
          <w:iCs/>
          <w:lang w:val="lt-LT"/>
        </w:rPr>
      </w:pPr>
      <w:r w:rsidRPr="00CA447D">
        <w:rPr>
          <w:rFonts w:ascii="Arial" w:eastAsia="Arial" w:hAnsi="Arial" w:cs="Arial"/>
          <w:lang w:val="lt-LT"/>
        </w:rPr>
        <w:t>T</w:t>
      </w:r>
      <w:r w:rsidR="006514F2" w:rsidRPr="004947B0">
        <w:rPr>
          <w:rFonts w:ascii="Arial" w:eastAsia="Times New Roman" w:hAnsi="Arial" w:cs="Arial"/>
          <w:lang w:val="lt-LT" w:eastAsia="lt-LT"/>
        </w:rPr>
        <w:t xml:space="preserve">urėtų būti padidinta </w:t>
      </w:r>
      <w:r w:rsidR="00843FF8" w:rsidRPr="004947B0">
        <w:rPr>
          <w:rFonts w:ascii="Arial" w:eastAsia="Times New Roman" w:hAnsi="Arial" w:cs="Arial"/>
          <w:lang w:val="lt-LT" w:eastAsia="lt-LT"/>
        </w:rPr>
        <w:t>SCI</w:t>
      </w:r>
      <w:r w:rsidR="006514F2" w:rsidRPr="004947B0">
        <w:rPr>
          <w:rFonts w:ascii="Arial" w:eastAsia="Times New Roman" w:hAnsi="Arial" w:cs="Arial"/>
          <w:lang w:val="lt-LT" w:eastAsia="lt-LT"/>
        </w:rPr>
        <w:t xml:space="preserve"> publikacijų dalis žurnaluose, kurie n</w:t>
      </w:r>
      <w:r w:rsidR="000676FD" w:rsidRPr="004947B0">
        <w:rPr>
          <w:rFonts w:ascii="Arial" w:eastAsia="Times New Roman" w:hAnsi="Arial" w:cs="Arial"/>
          <w:lang w:val="lt-LT" w:eastAsia="lt-LT"/>
        </w:rPr>
        <w:t>epriklauso</w:t>
      </w:r>
      <w:r w:rsidR="006514F2" w:rsidRPr="004947B0">
        <w:rPr>
          <w:rFonts w:ascii="Arial" w:eastAsia="Times New Roman" w:hAnsi="Arial" w:cs="Arial"/>
          <w:lang w:val="lt-LT" w:eastAsia="lt-LT"/>
        </w:rPr>
        <w:t xml:space="preserve"> MDPI</w:t>
      </w:r>
      <w:r w:rsidR="00FC7FFB" w:rsidRPr="004947B0">
        <w:rPr>
          <w:rFonts w:ascii="ArialMT" w:eastAsia="ArialMT" w:cs="ArialMT"/>
          <w:lang w:val="lt-LT"/>
        </w:rPr>
        <w:t xml:space="preserve"> </w:t>
      </w:r>
      <w:r w:rsidRPr="004947B0">
        <w:rPr>
          <w:rFonts w:ascii="Arial" w:eastAsia="ArialMT" w:hAnsi="Arial" w:cs="Arial"/>
          <w:i/>
          <w:iCs/>
          <w:lang w:val="lt-LT"/>
        </w:rPr>
        <w:t>(</w:t>
      </w:r>
      <w:r w:rsidR="000676FD" w:rsidRPr="004947B0">
        <w:rPr>
          <w:rFonts w:ascii="Arial" w:eastAsia="ArialMT" w:hAnsi="Arial" w:cs="Arial"/>
          <w:i/>
          <w:iCs/>
          <w:lang w:val="lt-LT"/>
        </w:rPr>
        <w:t>d</w:t>
      </w:r>
      <w:r w:rsidRPr="004947B0">
        <w:rPr>
          <w:rFonts w:ascii="Arial" w:eastAsia="ArialMT" w:hAnsi="Arial" w:cs="Arial"/>
          <w:i/>
          <w:iCs/>
          <w:lang w:val="lt-LT"/>
        </w:rPr>
        <w:t>augiadisciplinini</w:t>
      </w:r>
      <w:r w:rsidR="008B4483" w:rsidRPr="004947B0">
        <w:rPr>
          <w:rFonts w:ascii="Arial" w:eastAsia="ArialMT" w:hAnsi="Arial" w:cs="Arial"/>
          <w:i/>
          <w:iCs/>
          <w:lang w:val="lt-LT"/>
        </w:rPr>
        <w:t>am</w:t>
      </w:r>
      <w:r w:rsidRPr="004947B0">
        <w:rPr>
          <w:rFonts w:ascii="Arial" w:eastAsia="ArialMT" w:hAnsi="Arial" w:cs="Arial"/>
          <w:i/>
          <w:iCs/>
          <w:lang w:val="lt-LT"/>
        </w:rPr>
        <w:t xml:space="preserve"> skaitmenin</w:t>
      </w:r>
      <w:r w:rsidR="008B4483" w:rsidRPr="004947B0">
        <w:rPr>
          <w:rFonts w:ascii="Arial" w:eastAsia="ArialMT" w:hAnsi="Arial" w:cs="Arial"/>
          <w:i/>
          <w:iCs/>
          <w:lang w:val="lt-LT"/>
        </w:rPr>
        <w:t>iam</w:t>
      </w:r>
      <w:r w:rsidRPr="00CA447D">
        <w:rPr>
          <w:rFonts w:ascii="Arial" w:eastAsia="Arial" w:hAnsi="Arial" w:cs="Arial"/>
          <w:i/>
          <w:iCs/>
          <w:lang w:val="lt-LT"/>
        </w:rPr>
        <w:t xml:space="preserve"> </w:t>
      </w:r>
      <w:r w:rsidR="000676FD" w:rsidRPr="004947B0">
        <w:rPr>
          <w:rFonts w:ascii="Arial" w:eastAsia="ArialMT" w:hAnsi="Arial" w:cs="Arial"/>
          <w:i/>
          <w:iCs/>
          <w:lang w:val="lt-LT"/>
        </w:rPr>
        <w:t>l</w:t>
      </w:r>
      <w:r w:rsidRPr="004947B0">
        <w:rPr>
          <w:rFonts w:ascii="Arial" w:eastAsia="ArialMT" w:hAnsi="Arial" w:cs="Arial"/>
          <w:i/>
          <w:iCs/>
          <w:lang w:val="lt-LT"/>
        </w:rPr>
        <w:t>eidybos institut</w:t>
      </w:r>
      <w:r w:rsidR="008B4483" w:rsidRPr="004947B0">
        <w:rPr>
          <w:rFonts w:ascii="Arial" w:eastAsia="ArialMT" w:hAnsi="Arial" w:cs="Arial"/>
          <w:i/>
          <w:iCs/>
          <w:lang w:val="lt-LT"/>
        </w:rPr>
        <w:t>ui</w:t>
      </w:r>
      <w:r w:rsidRPr="004947B0">
        <w:rPr>
          <w:rFonts w:ascii="Arial" w:eastAsia="ArialMT" w:hAnsi="Arial" w:cs="Arial"/>
          <w:i/>
          <w:iCs/>
          <w:lang w:val="lt-LT"/>
        </w:rPr>
        <w:t>)</w:t>
      </w:r>
      <w:r w:rsidR="00691B87">
        <w:rPr>
          <w:rFonts w:ascii="Arial" w:eastAsia="ArialMT" w:hAnsi="Arial" w:cs="Arial"/>
          <w:i/>
          <w:iCs/>
          <w:lang w:val="lt-LT"/>
        </w:rPr>
        <w:t>.</w:t>
      </w:r>
    </w:p>
    <w:p w14:paraId="01FA798B" w14:textId="3F069A0E" w:rsidR="006514F2" w:rsidRPr="00CA447D" w:rsidRDefault="006514F2" w:rsidP="00CA447D">
      <w:pPr>
        <w:pStyle w:val="Sraopastraipa"/>
        <w:numPr>
          <w:ilvl w:val="0"/>
          <w:numId w:val="15"/>
        </w:numPr>
        <w:spacing w:before="200"/>
        <w:jc w:val="both"/>
        <w:rPr>
          <w:rFonts w:ascii="Arial" w:eastAsia="Arial" w:hAnsi="Arial" w:cs="Arial"/>
          <w:lang w:val="lt-LT"/>
        </w:rPr>
      </w:pPr>
      <w:r w:rsidRPr="004947B0">
        <w:rPr>
          <w:rFonts w:ascii="Arial" w:eastAsia="Times New Roman" w:hAnsi="Arial" w:cs="Arial"/>
          <w:lang w:val="lt-LT" w:eastAsia="lt-LT"/>
        </w:rPr>
        <w:t>Reikėtų padidinti leidybą geriausiose programinės įrangos inžinerijos ir informatikos konferencijose.</w:t>
      </w:r>
    </w:p>
    <w:p w14:paraId="708A96ED" w14:textId="0256B6E3" w:rsidR="006514F2" w:rsidRPr="00CA447D" w:rsidRDefault="006514F2" w:rsidP="00CA447D">
      <w:pPr>
        <w:numPr>
          <w:ilvl w:val="0"/>
          <w:numId w:val="15"/>
        </w:numPr>
        <w:spacing w:before="200"/>
        <w:jc w:val="both"/>
        <w:rPr>
          <w:rFonts w:ascii="Arial" w:eastAsia="Arial" w:hAnsi="Arial" w:cs="Arial"/>
          <w:lang w:val="lt-LT"/>
        </w:rPr>
      </w:pPr>
      <w:r w:rsidRPr="004947B0">
        <w:rPr>
          <w:rFonts w:ascii="Arial" w:eastAsia="Times New Roman" w:hAnsi="Arial" w:cs="Arial"/>
          <w:lang w:val="lt-LT" w:eastAsia="lt-LT"/>
        </w:rPr>
        <w:t>Planuoti studijų programų ir dalykų turinio metines peržiūras, atsižvelgiant į naujausius pokyčius šioje srityje.</w:t>
      </w:r>
    </w:p>
    <w:p w14:paraId="20E4DFD2" w14:textId="77777777" w:rsidR="00B4136B" w:rsidRPr="00CA447D" w:rsidRDefault="00B4136B" w:rsidP="00540597">
      <w:pPr>
        <w:pBdr>
          <w:top w:val="nil"/>
          <w:left w:val="nil"/>
          <w:bottom w:val="nil"/>
          <w:right w:val="nil"/>
          <w:between w:val="nil"/>
        </w:pBdr>
        <w:spacing w:before="200" w:line="240" w:lineRule="auto"/>
        <w:rPr>
          <w:rFonts w:ascii="Arial" w:eastAsia="Arial" w:hAnsi="Arial" w:cs="Arial"/>
          <w:lang w:val="lt-LT"/>
        </w:rPr>
      </w:pPr>
    </w:p>
    <w:p w14:paraId="3B320A39" w14:textId="77777777" w:rsidR="00B4136B" w:rsidRPr="00CA447D" w:rsidRDefault="00B4136B" w:rsidP="00BC446C">
      <w:pPr>
        <w:pBdr>
          <w:top w:val="nil"/>
          <w:left w:val="nil"/>
          <w:bottom w:val="nil"/>
          <w:right w:val="nil"/>
          <w:between w:val="nil"/>
        </w:pBdr>
        <w:spacing w:before="200" w:after="0"/>
        <w:rPr>
          <w:rFonts w:ascii="Arial" w:eastAsia="Arial" w:hAnsi="Arial" w:cs="Arial"/>
          <w:lang w:val="lt-LT"/>
        </w:rPr>
      </w:pPr>
    </w:p>
    <w:p w14:paraId="7E293486" w14:textId="77777777" w:rsidR="00B4136B" w:rsidRPr="00CA447D" w:rsidRDefault="00B4136B" w:rsidP="00BC446C">
      <w:pPr>
        <w:pBdr>
          <w:top w:val="nil"/>
          <w:left w:val="nil"/>
          <w:bottom w:val="nil"/>
          <w:right w:val="nil"/>
          <w:between w:val="nil"/>
        </w:pBdr>
        <w:spacing w:before="200" w:after="0"/>
        <w:rPr>
          <w:rFonts w:ascii="Arial" w:eastAsia="Arial" w:hAnsi="Arial" w:cs="Arial"/>
          <w:lang w:val="lt-LT"/>
        </w:rPr>
      </w:pPr>
    </w:p>
    <w:p w14:paraId="227EC395" w14:textId="77777777" w:rsidR="00B4136B" w:rsidRPr="00CA447D" w:rsidRDefault="00B4136B" w:rsidP="00BC446C">
      <w:pPr>
        <w:pBdr>
          <w:top w:val="nil"/>
          <w:left w:val="nil"/>
          <w:bottom w:val="nil"/>
          <w:right w:val="nil"/>
          <w:between w:val="nil"/>
        </w:pBdr>
        <w:spacing w:before="200" w:after="0"/>
        <w:rPr>
          <w:rFonts w:ascii="Arial" w:eastAsia="Arial" w:hAnsi="Arial" w:cs="Arial"/>
          <w:lang w:val="lt-LT"/>
        </w:rPr>
      </w:pPr>
    </w:p>
    <w:p w14:paraId="52E14C6B" w14:textId="77777777" w:rsidR="00B4136B" w:rsidRPr="00CA447D" w:rsidRDefault="00B4136B" w:rsidP="00BC446C">
      <w:pPr>
        <w:pBdr>
          <w:top w:val="nil"/>
          <w:left w:val="nil"/>
          <w:bottom w:val="nil"/>
          <w:right w:val="nil"/>
          <w:between w:val="nil"/>
        </w:pBdr>
        <w:spacing w:before="200" w:after="0"/>
        <w:rPr>
          <w:rFonts w:ascii="Arial" w:eastAsia="Arial" w:hAnsi="Arial" w:cs="Arial"/>
          <w:lang w:val="lt-LT"/>
        </w:rPr>
      </w:pPr>
    </w:p>
    <w:p w14:paraId="5C550537" w14:textId="77777777" w:rsidR="00B4136B" w:rsidRDefault="00B4136B" w:rsidP="00BC446C">
      <w:pPr>
        <w:pBdr>
          <w:top w:val="nil"/>
          <w:left w:val="nil"/>
          <w:bottom w:val="nil"/>
          <w:right w:val="nil"/>
          <w:between w:val="nil"/>
        </w:pBdr>
        <w:spacing w:before="200" w:after="0"/>
        <w:rPr>
          <w:rFonts w:ascii="Arial" w:eastAsia="Arial" w:hAnsi="Arial" w:cs="Arial"/>
        </w:rPr>
      </w:pPr>
    </w:p>
    <w:p w14:paraId="1361F5D1" w14:textId="77777777" w:rsidR="00792993" w:rsidRDefault="00792993" w:rsidP="00BC446C">
      <w:pPr>
        <w:pStyle w:val="Antrat2"/>
        <w:ind w:firstLine="360"/>
      </w:pPr>
    </w:p>
    <w:p w14:paraId="3B7C1D6D" w14:textId="77777777" w:rsidR="00934460" w:rsidRDefault="00934460" w:rsidP="00934460">
      <w:pPr>
        <w:rPr>
          <w:lang w:eastAsia="lt-LT"/>
        </w:rPr>
      </w:pPr>
    </w:p>
    <w:p w14:paraId="42F7CD93" w14:textId="77777777" w:rsidR="00934460" w:rsidRDefault="00934460" w:rsidP="00934460">
      <w:pPr>
        <w:rPr>
          <w:lang w:eastAsia="lt-LT"/>
        </w:rPr>
      </w:pPr>
    </w:p>
    <w:p w14:paraId="1E24ED4B" w14:textId="77777777" w:rsidR="00934460" w:rsidRDefault="00934460" w:rsidP="00934460">
      <w:pPr>
        <w:rPr>
          <w:lang w:eastAsia="lt-LT"/>
        </w:rPr>
      </w:pPr>
    </w:p>
    <w:p w14:paraId="42CDA03B" w14:textId="77777777" w:rsidR="00934460" w:rsidRDefault="00934460" w:rsidP="00934460">
      <w:pPr>
        <w:rPr>
          <w:lang w:eastAsia="lt-LT"/>
        </w:rPr>
      </w:pPr>
    </w:p>
    <w:p w14:paraId="7049CC46" w14:textId="77777777" w:rsidR="00934460" w:rsidRDefault="00934460" w:rsidP="00934460">
      <w:pPr>
        <w:rPr>
          <w:lang w:eastAsia="lt-LT"/>
        </w:rPr>
      </w:pPr>
    </w:p>
    <w:p w14:paraId="1D7D333F" w14:textId="6B1EB970" w:rsidR="003B2CDE" w:rsidRPr="00CA447D" w:rsidRDefault="00BC446C" w:rsidP="00CA447D">
      <w:pPr>
        <w:pStyle w:val="Antrat2"/>
        <w:ind w:left="0"/>
        <w:rPr>
          <w:lang w:val="lt-LT"/>
        </w:rPr>
      </w:pPr>
      <w:r w:rsidRPr="00CA447D">
        <w:rPr>
          <w:lang w:val="lt-LT"/>
        </w:rPr>
        <w:lastRenderedPageBreak/>
        <w:t>VERTINAMOJI  SRITIS NR. 3: IŠVADOS</w:t>
      </w:r>
    </w:p>
    <w:tbl>
      <w:tblPr>
        <w:tblStyle w:val="Lentelstinklelis"/>
        <w:tblW w:w="5000" w:type="pct"/>
        <w:tblLook w:val="04A0" w:firstRow="1" w:lastRow="0" w:firstColumn="1" w:lastColumn="0" w:noHBand="0" w:noVBand="1"/>
      </w:tblPr>
      <w:tblGrid>
        <w:gridCol w:w="1679"/>
        <w:gridCol w:w="1858"/>
        <w:gridCol w:w="1596"/>
        <w:gridCol w:w="1383"/>
        <w:gridCol w:w="1273"/>
        <w:gridCol w:w="1273"/>
      </w:tblGrid>
      <w:tr w:rsidR="003B2CDE" w:rsidRPr="00B635CA" w14:paraId="3F5029CB" w14:textId="77777777" w:rsidTr="00070F34">
        <w:tc>
          <w:tcPr>
            <w:tcW w:w="1720" w:type="dxa"/>
            <w:vAlign w:val="center"/>
          </w:tcPr>
          <w:p w14:paraId="6723C283" w14:textId="77777777" w:rsidR="003B2CDE" w:rsidRPr="00CA447D" w:rsidRDefault="003B2CDE" w:rsidP="00EA6B37">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VERTINAMOJI SRITIS NR. 3</w:t>
            </w:r>
          </w:p>
        </w:tc>
        <w:tc>
          <w:tcPr>
            <w:tcW w:w="1904" w:type="dxa"/>
            <w:vAlign w:val="center"/>
          </w:tcPr>
          <w:p w14:paraId="61EA187E" w14:textId="77777777" w:rsidR="003B2CDE" w:rsidRPr="00CA447D" w:rsidRDefault="003B2CDE" w:rsidP="00EA6B37">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Nepatenkinamai - 1</w:t>
            </w:r>
          </w:p>
          <w:p w14:paraId="6CBA921B" w14:textId="77777777" w:rsidR="003B2CDE" w:rsidRPr="00CA447D" w:rsidRDefault="003B2CDE" w:rsidP="00EA6B37">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Neatitinka reikalavimų</w:t>
            </w:r>
          </w:p>
        </w:tc>
        <w:tc>
          <w:tcPr>
            <w:tcW w:w="1635" w:type="dxa"/>
            <w:vAlign w:val="center"/>
          </w:tcPr>
          <w:p w14:paraId="4C840B12" w14:textId="77777777" w:rsidR="003B2CDE" w:rsidRPr="00CA447D" w:rsidRDefault="003B2CDE" w:rsidP="00EA6B37">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Patenkinamai - 2</w:t>
            </w:r>
          </w:p>
          <w:p w14:paraId="00A995B9" w14:textId="77777777" w:rsidR="003B2CDE" w:rsidRPr="00CA447D" w:rsidRDefault="003B2CDE" w:rsidP="00EA6B37">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Atitinka reikalavimus, tačiau yra esminių trūkumų, kuriuos būtina pašalinti</w:t>
            </w:r>
          </w:p>
        </w:tc>
        <w:tc>
          <w:tcPr>
            <w:tcW w:w="1323" w:type="dxa"/>
            <w:vAlign w:val="center"/>
          </w:tcPr>
          <w:p w14:paraId="04E18811" w14:textId="77777777" w:rsidR="003B2CDE" w:rsidRPr="00CA447D" w:rsidRDefault="003B2CDE" w:rsidP="00EA6B37">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 xml:space="preserve">Gerai - 3 </w:t>
            </w:r>
          </w:p>
          <w:p w14:paraId="5B2DADF2" w14:textId="77777777" w:rsidR="003B2CDE" w:rsidRPr="00CA447D" w:rsidRDefault="003B2CDE" w:rsidP="00EA6B37">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Atitinka reikalavimus, tačiau yra trūkumų, kuriuos būtina pašalinti</w:t>
            </w:r>
          </w:p>
        </w:tc>
        <w:tc>
          <w:tcPr>
            <w:tcW w:w="1240" w:type="dxa"/>
            <w:vAlign w:val="center"/>
          </w:tcPr>
          <w:p w14:paraId="027703FA" w14:textId="77777777" w:rsidR="003B2CDE" w:rsidRPr="00CA447D" w:rsidRDefault="003B2CDE" w:rsidP="00EA6B37">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Labai gerai - 4</w:t>
            </w:r>
          </w:p>
          <w:p w14:paraId="2AE046FE" w14:textId="77777777" w:rsidR="003B2CDE" w:rsidRPr="00CA447D" w:rsidRDefault="003B2CDE" w:rsidP="00EA6B37">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Labai gerai nacionaliniu ir tarptautiniu lygmeniu, be jokių trūkumų</w:t>
            </w:r>
          </w:p>
        </w:tc>
        <w:tc>
          <w:tcPr>
            <w:tcW w:w="1240" w:type="dxa"/>
            <w:vAlign w:val="center"/>
          </w:tcPr>
          <w:p w14:paraId="79104874" w14:textId="77777777" w:rsidR="003B2CDE" w:rsidRPr="00CA447D" w:rsidRDefault="003B2CDE" w:rsidP="00EA6B37">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Puikiai - 5</w:t>
            </w:r>
          </w:p>
          <w:p w14:paraId="00B8743E" w14:textId="77777777" w:rsidR="003B2CDE" w:rsidRPr="00CA447D" w:rsidRDefault="003B2CDE" w:rsidP="00EA6B37">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Ypač gerai nacionaliniu ir tarptautiniu lygmeniu, be jokių trūkumų</w:t>
            </w:r>
          </w:p>
        </w:tc>
      </w:tr>
      <w:tr w:rsidR="003B2CDE" w:rsidRPr="00B635CA" w14:paraId="0219231F" w14:textId="77777777" w:rsidTr="00070F34">
        <w:tc>
          <w:tcPr>
            <w:tcW w:w="1720" w:type="dxa"/>
            <w:vAlign w:val="center"/>
          </w:tcPr>
          <w:p w14:paraId="01601E3A" w14:textId="77777777" w:rsidR="003B2CDE" w:rsidRPr="00CA447D" w:rsidRDefault="003B2CDE" w:rsidP="00EA6B37">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Pirmoji pakopa</w:t>
            </w:r>
          </w:p>
        </w:tc>
        <w:tc>
          <w:tcPr>
            <w:tcW w:w="1904" w:type="dxa"/>
            <w:vAlign w:val="center"/>
          </w:tcPr>
          <w:p w14:paraId="5F744EF7" w14:textId="77777777" w:rsidR="003B2CDE" w:rsidRPr="00CA447D" w:rsidRDefault="003B2CDE" w:rsidP="00EA6B37">
            <w:pPr>
              <w:tabs>
                <w:tab w:val="left" w:pos="1298"/>
                <w:tab w:val="left" w:pos="1701"/>
                <w:tab w:val="left" w:pos="1985"/>
              </w:tabs>
              <w:jc w:val="center"/>
              <w:rPr>
                <w:rFonts w:ascii="Arial" w:hAnsi="Arial" w:cs="Arial"/>
                <w:iCs/>
                <w:sz w:val="20"/>
                <w:szCs w:val="20"/>
                <w:lang w:val="lt-LT"/>
              </w:rPr>
            </w:pPr>
          </w:p>
        </w:tc>
        <w:tc>
          <w:tcPr>
            <w:tcW w:w="1635" w:type="dxa"/>
            <w:shd w:val="clear" w:color="auto" w:fill="auto"/>
            <w:vAlign w:val="center"/>
          </w:tcPr>
          <w:p w14:paraId="0C0646E8" w14:textId="77777777" w:rsidR="003B2CDE" w:rsidRPr="00CA447D" w:rsidRDefault="003B2CDE" w:rsidP="00EA6B37">
            <w:pPr>
              <w:tabs>
                <w:tab w:val="left" w:pos="1298"/>
                <w:tab w:val="left" w:pos="1701"/>
                <w:tab w:val="left" w:pos="1985"/>
              </w:tabs>
              <w:jc w:val="center"/>
              <w:rPr>
                <w:rFonts w:ascii="Arial" w:hAnsi="Arial" w:cs="Arial"/>
                <w:iCs/>
                <w:sz w:val="20"/>
                <w:szCs w:val="20"/>
                <w:lang w:val="lt-LT"/>
              </w:rPr>
            </w:pPr>
          </w:p>
        </w:tc>
        <w:tc>
          <w:tcPr>
            <w:tcW w:w="1323" w:type="dxa"/>
            <w:vAlign w:val="center"/>
          </w:tcPr>
          <w:p w14:paraId="67DAE3CF" w14:textId="77777777" w:rsidR="003B2CDE" w:rsidRPr="00CA447D" w:rsidRDefault="003B2CDE" w:rsidP="00EA6B37">
            <w:pPr>
              <w:tabs>
                <w:tab w:val="left" w:pos="1298"/>
                <w:tab w:val="left" w:pos="1701"/>
                <w:tab w:val="left" w:pos="1985"/>
              </w:tabs>
              <w:jc w:val="center"/>
              <w:rPr>
                <w:rFonts w:ascii="Arial" w:hAnsi="Arial" w:cs="Arial"/>
                <w:iCs/>
                <w:sz w:val="20"/>
                <w:szCs w:val="20"/>
                <w:lang w:val="lt-LT"/>
              </w:rPr>
            </w:pPr>
          </w:p>
        </w:tc>
        <w:tc>
          <w:tcPr>
            <w:tcW w:w="1240" w:type="dxa"/>
            <w:vAlign w:val="center"/>
          </w:tcPr>
          <w:p w14:paraId="53625883" w14:textId="7CBC23C2" w:rsidR="003B2CDE" w:rsidRPr="00CA447D" w:rsidRDefault="00691B87" w:rsidP="00EA6B37">
            <w:pPr>
              <w:tabs>
                <w:tab w:val="left" w:pos="1298"/>
                <w:tab w:val="left" w:pos="1701"/>
                <w:tab w:val="left" w:pos="1985"/>
              </w:tabs>
              <w:jc w:val="center"/>
              <w:rPr>
                <w:rFonts w:ascii="Arial" w:hAnsi="Arial" w:cs="Arial"/>
                <w:iCs/>
                <w:sz w:val="20"/>
                <w:szCs w:val="20"/>
                <w:lang w:val="lt-LT"/>
              </w:rPr>
            </w:pPr>
            <w:r>
              <w:rPr>
                <w:rFonts w:ascii="Arial" w:hAnsi="Arial" w:cs="Arial"/>
                <w:iCs/>
                <w:sz w:val="20"/>
                <w:szCs w:val="20"/>
                <w:lang w:val="lt-LT"/>
              </w:rPr>
              <w:t>X</w:t>
            </w:r>
          </w:p>
        </w:tc>
        <w:tc>
          <w:tcPr>
            <w:tcW w:w="1240" w:type="dxa"/>
            <w:vAlign w:val="center"/>
          </w:tcPr>
          <w:p w14:paraId="7EEA6B09" w14:textId="77777777" w:rsidR="003B2CDE" w:rsidRPr="00CA447D" w:rsidRDefault="003B2CDE" w:rsidP="00EA6B37">
            <w:pPr>
              <w:tabs>
                <w:tab w:val="left" w:pos="1298"/>
                <w:tab w:val="left" w:pos="1701"/>
                <w:tab w:val="left" w:pos="1985"/>
              </w:tabs>
              <w:jc w:val="center"/>
              <w:rPr>
                <w:rFonts w:ascii="Arial" w:hAnsi="Arial" w:cs="Arial"/>
                <w:iCs/>
                <w:sz w:val="20"/>
                <w:szCs w:val="20"/>
                <w:lang w:val="lt-LT"/>
              </w:rPr>
            </w:pPr>
          </w:p>
        </w:tc>
      </w:tr>
    </w:tbl>
    <w:p w14:paraId="52586C85" w14:textId="77777777" w:rsidR="00BC446C" w:rsidRPr="00CA447D" w:rsidRDefault="00BC446C" w:rsidP="00BC446C">
      <w:pPr>
        <w:spacing w:after="0"/>
        <w:rPr>
          <w:rFonts w:ascii="Arial" w:eastAsia="Arial" w:hAnsi="Arial" w:cs="Arial"/>
          <w:b/>
          <w:color w:val="5B0009"/>
          <w:lang w:val="lt-LT"/>
        </w:rPr>
      </w:pPr>
    </w:p>
    <w:p w14:paraId="61E91453" w14:textId="5715F852" w:rsidR="00A1007E" w:rsidRPr="00CA447D" w:rsidRDefault="00A1007E" w:rsidP="00A1007E">
      <w:pPr>
        <w:spacing w:after="0"/>
        <w:rPr>
          <w:rFonts w:ascii="Arial" w:eastAsia="Arial" w:hAnsi="Arial" w:cs="Arial"/>
          <w:lang w:val="lt-LT"/>
        </w:rPr>
      </w:pPr>
      <w:r w:rsidRPr="00CA447D">
        <w:rPr>
          <w:rFonts w:ascii="Arial" w:eastAsia="Arial" w:hAnsi="Arial" w:cs="Arial"/>
          <w:b/>
          <w:color w:val="5B0009"/>
          <w:lang w:val="lt-LT"/>
        </w:rPr>
        <w:t>REKOMENDACIJOS</w:t>
      </w:r>
    </w:p>
    <w:p w14:paraId="45BD933C" w14:textId="77777777" w:rsidR="00A1007E" w:rsidRPr="00CA447D" w:rsidRDefault="00A1007E" w:rsidP="00CA447D">
      <w:pPr>
        <w:pBdr>
          <w:top w:val="nil"/>
          <w:left w:val="nil"/>
          <w:bottom w:val="nil"/>
          <w:right w:val="nil"/>
          <w:between w:val="nil"/>
        </w:pBdr>
        <w:spacing w:after="0"/>
        <w:ind w:left="510"/>
        <w:rPr>
          <w:rFonts w:ascii="Arial" w:eastAsia="Arial" w:hAnsi="Arial" w:cs="Arial"/>
          <w:lang w:val="lt-LT"/>
        </w:rPr>
      </w:pPr>
    </w:p>
    <w:p w14:paraId="14C651E5" w14:textId="4D9B12AD" w:rsidR="00A1007E" w:rsidRPr="00CA447D" w:rsidRDefault="00A1007E" w:rsidP="00A1007E">
      <w:pPr>
        <w:tabs>
          <w:tab w:val="left" w:pos="1298"/>
          <w:tab w:val="left" w:pos="1985"/>
        </w:tabs>
        <w:spacing w:after="0" w:line="240" w:lineRule="auto"/>
        <w:jc w:val="both"/>
        <w:rPr>
          <w:rFonts w:ascii="Arial" w:eastAsia="Arial" w:hAnsi="Arial" w:cs="Arial"/>
          <w:lang w:val="lt-LT"/>
        </w:rPr>
      </w:pPr>
      <w:r w:rsidRPr="00CA447D">
        <w:rPr>
          <w:rFonts w:ascii="Arial" w:eastAsia="Arial" w:hAnsi="Arial" w:cs="Arial"/>
          <w:color w:val="5B0009"/>
          <w:lang w:val="lt-LT"/>
        </w:rPr>
        <w:t>Tolesniam tobulėjimui</w:t>
      </w:r>
    </w:p>
    <w:p w14:paraId="174083A7" w14:textId="21F1E97F" w:rsidR="00A1007E" w:rsidRPr="00CA447D" w:rsidRDefault="00E945BD" w:rsidP="00CA447D">
      <w:pPr>
        <w:numPr>
          <w:ilvl w:val="0"/>
          <w:numId w:val="16"/>
        </w:numPr>
        <w:pBdr>
          <w:top w:val="nil"/>
          <w:left w:val="nil"/>
          <w:bottom w:val="nil"/>
          <w:right w:val="nil"/>
          <w:between w:val="nil"/>
        </w:pBdr>
        <w:spacing w:before="120" w:after="0"/>
        <w:ind w:left="567" w:hanging="207"/>
        <w:jc w:val="both"/>
        <w:rPr>
          <w:rFonts w:ascii="Arial" w:eastAsia="Arial" w:hAnsi="Arial" w:cs="Arial"/>
          <w:color w:val="000000"/>
          <w:lang w:val="lt-LT"/>
        </w:rPr>
      </w:pPr>
      <w:r w:rsidRPr="00CA447D">
        <w:rPr>
          <w:rFonts w:ascii="Arial" w:eastAsia="Arial" w:hAnsi="Arial" w:cs="Arial"/>
          <w:lang w:val="lt-LT"/>
        </w:rPr>
        <w:t xml:space="preserve"> Įgyvendinti veiksmingesnes priemones, skirtas motyvuoti studentus dalyvauti „Erasmus+“ mobilumo programoje. Tai daryti abiem būdais - VGTU studentams studijuoti užsienio universitet</w:t>
      </w:r>
      <w:r w:rsidR="00006B26" w:rsidRPr="00CA447D">
        <w:rPr>
          <w:rFonts w:ascii="Arial" w:eastAsia="Arial" w:hAnsi="Arial" w:cs="Arial"/>
          <w:lang w:val="lt-LT"/>
        </w:rPr>
        <w:t>uose</w:t>
      </w:r>
      <w:r w:rsidRPr="00CA447D">
        <w:rPr>
          <w:rFonts w:ascii="Arial" w:eastAsia="Arial" w:hAnsi="Arial" w:cs="Arial"/>
          <w:lang w:val="lt-LT"/>
        </w:rPr>
        <w:t xml:space="preserve"> ir užsienio studentams studijuoti VGTU progra</w:t>
      </w:r>
      <w:r w:rsidR="00A27190" w:rsidRPr="00B635CA">
        <w:rPr>
          <w:rFonts w:ascii="Arial" w:eastAsia="Arial" w:hAnsi="Arial" w:cs="Arial"/>
          <w:lang w:val="lt-LT"/>
        </w:rPr>
        <w:t xml:space="preserve">mų sistemų </w:t>
      </w:r>
      <w:r w:rsidRPr="00CA447D">
        <w:rPr>
          <w:rFonts w:ascii="Arial" w:eastAsia="Arial" w:hAnsi="Arial" w:cs="Arial"/>
          <w:lang w:val="lt-LT"/>
        </w:rPr>
        <w:t>studijų programoje</w:t>
      </w:r>
      <w:r w:rsidR="00A27190" w:rsidRPr="00CA447D">
        <w:rPr>
          <w:rFonts w:ascii="Arial" w:eastAsia="Arial" w:hAnsi="Arial" w:cs="Arial"/>
          <w:lang w:val="lt-LT"/>
        </w:rPr>
        <w:t>.</w:t>
      </w:r>
    </w:p>
    <w:p w14:paraId="21075FC2" w14:textId="77777777" w:rsidR="00A1007E" w:rsidRPr="00CA447D" w:rsidRDefault="00A1007E" w:rsidP="00CA447D">
      <w:pPr>
        <w:spacing w:before="120" w:after="0"/>
        <w:ind w:left="567" w:hanging="207"/>
        <w:rPr>
          <w:rFonts w:ascii="Arial" w:eastAsia="Arial" w:hAnsi="Arial" w:cs="Arial"/>
          <w:lang w:val="lt-LT"/>
        </w:rPr>
      </w:pPr>
    </w:p>
    <w:p w14:paraId="32F150E5" w14:textId="77777777" w:rsidR="00A1007E" w:rsidRPr="00CA447D" w:rsidRDefault="00A1007E" w:rsidP="00A1007E">
      <w:pPr>
        <w:spacing w:before="120" w:after="0"/>
        <w:ind w:left="720"/>
        <w:rPr>
          <w:rFonts w:ascii="Arial" w:eastAsia="Arial" w:hAnsi="Arial" w:cs="Arial"/>
          <w:lang w:val="lt-LT"/>
        </w:rPr>
      </w:pPr>
    </w:p>
    <w:p w14:paraId="4CCB04F5" w14:textId="77777777" w:rsidR="00B4136B" w:rsidRDefault="00B4136B" w:rsidP="00B4136B">
      <w:pPr>
        <w:tabs>
          <w:tab w:val="left" w:pos="1298"/>
          <w:tab w:val="left" w:pos="1701"/>
          <w:tab w:val="left" w:pos="1985"/>
        </w:tabs>
        <w:spacing w:before="120" w:after="0"/>
        <w:jc w:val="both"/>
        <w:rPr>
          <w:rFonts w:ascii="Arial" w:eastAsia="Arial" w:hAnsi="Arial" w:cs="Arial"/>
        </w:rPr>
      </w:pPr>
    </w:p>
    <w:p w14:paraId="00BD8616" w14:textId="77777777" w:rsidR="00B4136B" w:rsidRDefault="00B4136B" w:rsidP="00B4136B">
      <w:pPr>
        <w:tabs>
          <w:tab w:val="left" w:pos="1298"/>
          <w:tab w:val="left" w:pos="1701"/>
          <w:tab w:val="left" w:pos="1985"/>
        </w:tabs>
        <w:spacing w:before="120" w:after="0"/>
        <w:jc w:val="both"/>
        <w:rPr>
          <w:rFonts w:ascii="Arial" w:eastAsia="Arial" w:hAnsi="Arial" w:cs="Arial"/>
        </w:rPr>
      </w:pPr>
    </w:p>
    <w:p w14:paraId="483760C7" w14:textId="77777777" w:rsidR="00B4136B" w:rsidRDefault="00B4136B" w:rsidP="00B4136B">
      <w:pPr>
        <w:tabs>
          <w:tab w:val="left" w:pos="1298"/>
          <w:tab w:val="left" w:pos="1701"/>
          <w:tab w:val="left" w:pos="1985"/>
        </w:tabs>
        <w:spacing w:before="120" w:after="0"/>
        <w:jc w:val="both"/>
        <w:rPr>
          <w:rFonts w:ascii="Arial" w:eastAsia="Arial" w:hAnsi="Arial" w:cs="Arial"/>
        </w:rPr>
      </w:pPr>
    </w:p>
    <w:p w14:paraId="063C4A90" w14:textId="77777777" w:rsidR="00B4136B" w:rsidRDefault="00B4136B" w:rsidP="00B4136B">
      <w:pPr>
        <w:tabs>
          <w:tab w:val="left" w:pos="1298"/>
          <w:tab w:val="left" w:pos="1701"/>
          <w:tab w:val="left" w:pos="1985"/>
        </w:tabs>
        <w:spacing w:before="120" w:after="0"/>
        <w:jc w:val="both"/>
        <w:rPr>
          <w:rFonts w:ascii="Arial" w:eastAsia="Arial" w:hAnsi="Arial" w:cs="Arial"/>
        </w:rPr>
      </w:pPr>
    </w:p>
    <w:p w14:paraId="2CCA68EA" w14:textId="77777777" w:rsidR="00B4136B" w:rsidRDefault="00B4136B" w:rsidP="00B4136B">
      <w:pPr>
        <w:tabs>
          <w:tab w:val="left" w:pos="1298"/>
          <w:tab w:val="left" w:pos="1701"/>
          <w:tab w:val="left" w:pos="1985"/>
        </w:tabs>
        <w:spacing w:before="120" w:after="0"/>
        <w:jc w:val="both"/>
        <w:rPr>
          <w:rFonts w:ascii="Arial" w:eastAsia="Arial" w:hAnsi="Arial" w:cs="Arial"/>
        </w:rPr>
      </w:pPr>
    </w:p>
    <w:p w14:paraId="0200A431" w14:textId="77777777" w:rsidR="003D38C9" w:rsidRDefault="003D38C9" w:rsidP="00B4136B">
      <w:pPr>
        <w:tabs>
          <w:tab w:val="left" w:pos="1298"/>
          <w:tab w:val="left" w:pos="1701"/>
          <w:tab w:val="left" w:pos="1985"/>
        </w:tabs>
        <w:spacing w:before="120" w:after="0"/>
        <w:jc w:val="both"/>
        <w:rPr>
          <w:rFonts w:ascii="Arial" w:eastAsia="Arial" w:hAnsi="Arial" w:cs="Arial"/>
        </w:rPr>
      </w:pPr>
    </w:p>
    <w:p w14:paraId="50827064" w14:textId="77777777" w:rsidR="003D38C9" w:rsidRDefault="003D38C9" w:rsidP="00B4136B">
      <w:pPr>
        <w:tabs>
          <w:tab w:val="left" w:pos="1298"/>
          <w:tab w:val="left" w:pos="1701"/>
          <w:tab w:val="left" w:pos="1985"/>
        </w:tabs>
        <w:spacing w:before="120" w:after="0"/>
        <w:jc w:val="both"/>
        <w:rPr>
          <w:rFonts w:ascii="Arial" w:eastAsia="Arial" w:hAnsi="Arial" w:cs="Arial"/>
        </w:rPr>
      </w:pPr>
    </w:p>
    <w:p w14:paraId="2BB452C6" w14:textId="77777777" w:rsidR="003D38C9" w:rsidRDefault="003D38C9" w:rsidP="00B4136B">
      <w:pPr>
        <w:tabs>
          <w:tab w:val="left" w:pos="1298"/>
          <w:tab w:val="left" w:pos="1701"/>
          <w:tab w:val="left" w:pos="1985"/>
        </w:tabs>
        <w:spacing w:before="120" w:after="0"/>
        <w:jc w:val="both"/>
        <w:rPr>
          <w:rFonts w:ascii="Arial" w:eastAsia="Arial" w:hAnsi="Arial" w:cs="Arial"/>
        </w:rPr>
      </w:pPr>
    </w:p>
    <w:p w14:paraId="6662624A" w14:textId="77777777" w:rsidR="003D38C9" w:rsidRDefault="003D38C9" w:rsidP="00B4136B">
      <w:pPr>
        <w:tabs>
          <w:tab w:val="left" w:pos="1298"/>
          <w:tab w:val="left" w:pos="1701"/>
          <w:tab w:val="left" w:pos="1985"/>
        </w:tabs>
        <w:spacing w:before="120" w:after="0"/>
        <w:jc w:val="both"/>
        <w:rPr>
          <w:rFonts w:ascii="Arial" w:eastAsia="Arial" w:hAnsi="Arial" w:cs="Arial"/>
        </w:rPr>
      </w:pPr>
    </w:p>
    <w:p w14:paraId="29A56CBC" w14:textId="77777777" w:rsidR="003D38C9" w:rsidRDefault="003D38C9" w:rsidP="00B4136B">
      <w:pPr>
        <w:tabs>
          <w:tab w:val="left" w:pos="1298"/>
          <w:tab w:val="left" w:pos="1701"/>
          <w:tab w:val="left" w:pos="1985"/>
        </w:tabs>
        <w:spacing w:before="120" w:after="0"/>
        <w:jc w:val="both"/>
        <w:rPr>
          <w:rFonts w:ascii="Arial" w:eastAsia="Arial" w:hAnsi="Arial" w:cs="Arial"/>
        </w:rPr>
      </w:pPr>
    </w:p>
    <w:p w14:paraId="75CBDDC8" w14:textId="77777777" w:rsidR="003D38C9" w:rsidRDefault="003D38C9" w:rsidP="00B4136B">
      <w:pPr>
        <w:tabs>
          <w:tab w:val="left" w:pos="1298"/>
          <w:tab w:val="left" w:pos="1701"/>
          <w:tab w:val="left" w:pos="1985"/>
        </w:tabs>
        <w:spacing w:before="120" w:after="0"/>
        <w:jc w:val="both"/>
        <w:rPr>
          <w:rFonts w:ascii="Arial" w:eastAsia="Arial" w:hAnsi="Arial" w:cs="Arial"/>
        </w:rPr>
      </w:pPr>
    </w:p>
    <w:p w14:paraId="3D68DFF2" w14:textId="77777777" w:rsidR="003D38C9" w:rsidRDefault="003D38C9" w:rsidP="00B4136B">
      <w:pPr>
        <w:tabs>
          <w:tab w:val="left" w:pos="1298"/>
          <w:tab w:val="left" w:pos="1701"/>
          <w:tab w:val="left" w:pos="1985"/>
        </w:tabs>
        <w:spacing w:before="120" w:after="0"/>
        <w:jc w:val="both"/>
        <w:rPr>
          <w:rFonts w:ascii="Arial" w:eastAsia="Arial" w:hAnsi="Arial" w:cs="Arial"/>
        </w:rPr>
      </w:pPr>
    </w:p>
    <w:p w14:paraId="48E51955" w14:textId="77777777" w:rsidR="003D38C9" w:rsidRDefault="003D38C9" w:rsidP="00B4136B">
      <w:pPr>
        <w:tabs>
          <w:tab w:val="left" w:pos="1298"/>
          <w:tab w:val="left" w:pos="1701"/>
          <w:tab w:val="left" w:pos="1985"/>
        </w:tabs>
        <w:spacing w:before="120" w:after="0"/>
        <w:jc w:val="both"/>
        <w:rPr>
          <w:rFonts w:ascii="Arial" w:eastAsia="Arial" w:hAnsi="Arial" w:cs="Arial"/>
        </w:rPr>
      </w:pPr>
    </w:p>
    <w:p w14:paraId="0540E371" w14:textId="77777777" w:rsidR="003D5ED9" w:rsidRDefault="003D5ED9" w:rsidP="00B4136B">
      <w:pPr>
        <w:tabs>
          <w:tab w:val="left" w:pos="1298"/>
          <w:tab w:val="left" w:pos="1701"/>
          <w:tab w:val="left" w:pos="1985"/>
        </w:tabs>
        <w:spacing w:before="120" w:after="0"/>
        <w:jc w:val="both"/>
        <w:rPr>
          <w:rFonts w:ascii="Arial" w:eastAsia="Arial" w:hAnsi="Arial" w:cs="Arial"/>
        </w:rPr>
      </w:pPr>
    </w:p>
    <w:p w14:paraId="3F85A133" w14:textId="77777777" w:rsidR="003D5ED9" w:rsidRDefault="003D5ED9" w:rsidP="00B4136B">
      <w:pPr>
        <w:tabs>
          <w:tab w:val="left" w:pos="1298"/>
          <w:tab w:val="left" w:pos="1701"/>
          <w:tab w:val="left" w:pos="1985"/>
        </w:tabs>
        <w:spacing w:before="120" w:after="0"/>
        <w:jc w:val="both"/>
        <w:rPr>
          <w:rFonts w:ascii="Arial" w:eastAsia="Arial" w:hAnsi="Arial" w:cs="Arial"/>
        </w:rPr>
      </w:pPr>
    </w:p>
    <w:p w14:paraId="454FCC0D" w14:textId="77777777" w:rsidR="003D38C9" w:rsidRDefault="003D38C9" w:rsidP="00B4136B">
      <w:pPr>
        <w:tabs>
          <w:tab w:val="left" w:pos="1298"/>
          <w:tab w:val="left" w:pos="1701"/>
          <w:tab w:val="left" w:pos="1985"/>
        </w:tabs>
        <w:spacing w:before="120" w:after="0"/>
        <w:jc w:val="both"/>
        <w:rPr>
          <w:rFonts w:ascii="Arial" w:eastAsia="Arial" w:hAnsi="Arial" w:cs="Arial"/>
        </w:rPr>
      </w:pPr>
    </w:p>
    <w:p w14:paraId="6C9F82BB" w14:textId="77777777" w:rsidR="003B2CDE" w:rsidRDefault="003B2CDE" w:rsidP="00B4136B">
      <w:pPr>
        <w:tabs>
          <w:tab w:val="left" w:pos="1298"/>
          <w:tab w:val="left" w:pos="1701"/>
          <w:tab w:val="left" w:pos="1985"/>
        </w:tabs>
        <w:spacing w:before="120" w:after="0"/>
        <w:jc w:val="both"/>
        <w:rPr>
          <w:rFonts w:ascii="Arial" w:eastAsia="Arial" w:hAnsi="Arial" w:cs="Arial"/>
        </w:rPr>
      </w:pPr>
    </w:p>
    <w:p w14:paraId="10E3C568" w14:textId="22BAF4B7" w:rsidR="00BC446C" w:rsidRDefault="00BC446C" w:rsidP="00BC446C">
      <w:pPr>
        <w:spacing w:before="120" w:after="0"/>
        <w:ind w:left="720"/>
        <w:rPr>
          <w:rFonts w:ascii="Arial" w:eastAsia="Arial" w:hAnsi="Arial" w:cs="Arial"/>
        </w:rPr>
      </w:pPr>
    </w:p>
    <w:p w14:paraId="794AC2E7" w14:textId="77777777" w:rsidR="00070F34" w:rsidRDefault="00070F34" w:rsidP="00BC446C">
      <w:pPr>
        <w:spacing w:before="120" w:after="0"/>
        <w:ind w:left="720"/>
        <w:rPr>
          <w:rFonts w:ascii="Arial" w:eastAsia="Arial" w:hAnsi="Arial" w:cs="Arial"/>
        </w:rPr>
      </w:pPr>
    </w:p>
    <w:p w14:paraId="0D18EABF" w14:textId="77777777" w:rsidR="00BC446C" w:rsidRDefault="00BC446C" w:rsidP="00BC446C">
      <w:pPr>
        <w:pStyle w:val="Antrat2"/>
        <w:ind w:firstLine="360"/>
      </w:pPr>
      <w:proofErr w:type="gramStart"/>
      <w:r>
        <w:lastRenderedPageBreak/>
        <w:t>VERTINAMOJI  SRITIS</w:t>
      </w:r>
      <w:proofErr w:type="gramEnd"/>
      <w:r>
        <w:t xml:space="preserve"> NR. </w:t>
      </w:r>
      <w:r>
        <w:rPr>
          <w:lang w:val="en-US"/>
        </w:rPr>
        <w:t>4</w:t>
      </w:r>
      <w:r>
        <w:t>: IŠVADOS</w:t>
      </w:r>
    </w:p>
    <w:tbl>
      <w:tblPr>
        <w:tblStyle w:val="Lentelstinklelis"/>
        <w:tblW w:w="5000" w:type="pct"/>
        <w:tblLook w:val="04A0" w:firstRow="1" w:lastRow="0" w:firstColumn="1" w:lastColumn="0" w:noHBand="0" w:noVBand="1"/>
      </w:tblPr>
      <w:tblGrid>
        <w:gridCol w:w="1720"/>
        <w:gridCol w:w="1904"/>
        <w:gridCol w:w="1635"/>
        <w:gridCol w:w="1323"/>
        <w:gridCol w:w="1240"/>
        <w:gridCol w:w="1240"/>
      </w:tblGrid>
      <w:tr w:rsidR="007419C6" w:rsidRPr="002D0027" w14:paraId="14119BFB" w14:textId="77777777" w:rsidTr="00490ECC">
        <w:tc>
          <w:tcPr>
            <w:tcW w:w="1720" w:type="dxa"/>
            <w:vAlign w:val="center"/>
          </w:tcPr>
          <w:p w14:paraId="2917B57A" w14:textId="77777777" w:rsidR="007419C6" w:rsidRPr="00D44EA1" w:rsidRDefault="007419C6" w:rsidP="00EA6B37">
            <w:pPr>
              <w:tabs>
                <w:tab w:val="left" w:pos="1298"/>
                <w:tab w:val="left" w:pos="1701"/>
                <w:tab w:val="left" w:pos="1985"/>
              </w:tabs>
              <w:jc w:val="center"/>
              <w:rPr>
                <w:rFonts w:ascii="Arial" w:hAnsi="Arial" w:cs="Arial"/>
                <w:b/>
                <w:bCs/>
                <w:iCs/>
                <w:color w:val="5B0009"/>
              </w:rPr>
            </w:pPr>
            <w:r w:rsidRPr="00D44EA1">
              <w:rPr>
                <w:rFonts w:ascii="Arial" w:hAnsi="Arial" w:cs="Arial"/>
                <w:b/>
                <w:bCs/>
                <w:iCs/>
                <w:color w:val="5B0009"/>
              </w:rPr>
              <w:t>VERTINAMOJI SRITIS NR. 4</w:t>
            </w:r>
          </w:p>
        </w:tc>
        <w:tc>
          <w:tcPr>
            <w:tcW w:w="1904" w:type="dxa"/>
            <w:vAlign w:val="center"/>
          </w:tcPr>
          <w:p w14:paraId="0D99C63E" w14:textId="77777777" w:rsidR="007419C6" w:rsidRPr="00D44EA1" w:rsidRDefault="007419C6" w:rsidP="00EA6B37">
            <w:pPr>
              <w:tabs>
                <w:tab w:val="left" w:pos="1298"/>
                <w:tab w:val="left" w:pos="1701"/>
                <w:tab w:val="left" w:pos="1985"/>
              </w:tabs>
              <w:jc w:val="center"/>
              <w:rPr>
                <w:rFonts w:ascii="Arial" w:hAnsi="Arial" w:cs="Arial"/>
                <w:b/>
                <w:bCs/>
                <w:iCs/>
                <w:color w:val="5B0009"/>
              </w:rPr>
            </w:pPr>
            <w:proofErr w:type="spellStart"/>
            <w:r w:rsidRPr="00D44EA1">
              <w:rPr>
                <w:rFonts w:ascii="Arial" w:hAnsi="Arial" w:cs="Arial"/>
                <w:b/>
                <w:bCs/>
                <w:iCs/>
                <w:color w:val="5B0009"/>
              </w:rPr>
              <w:t>Nepatenkinamai</w:t>
            </w:r>
            <w:proofErr w:type="spellEnd"/>
            <w:r w:rsidRPr="00D44EA1">
              <w:rPr>
                <w:rFonts w:ascii="Arial" w:hAnsi="Arial" w:cs="Arial"/>
                <w:b/>
                <w:bCs/>
                <w:iCs/>
                <w:color w:val="5B0009"/>
              </w:rPr>
              <w:t xml:space="preserve"> - 1</w:t>
            </w:r>
          </w:p>
          <w:p w14:paraId="5F56DF7C" w14:textId="77777777" w:rsidR="007419C6" w:rsidRPr="002D0027" w:rsidRDefault="007419C6" w:rsidP="00EA6B37">
            <w:pPr>
              <w:tabs>
                <w:tab w:val="left" w:pos="1298"/>
                <w:tab w:val="left" w:pos="1701"/>
                <w:tab w:val="left" w:pos="1985"/>
              </w:tabs>
              <w:jc w:val="center"/>
              <w:rPr>
                <w:rFonts w:ascii="Arial" w:hAnsi="Arial" w:cs="Arial"/>
                <w:iCs/>
                <w:sz w:val="18"/>
                <w:szCs w:val="18"/>
              </w:rPr>
            </w:pPr>
            <w:proofErr w:type="spellStart"/>
            <w:r w:rsidRPr="002D0027">
              <w:rPr>
                <w:rFonts w:ascii="Arial" w:hAnsi="Arial" w:cs="Arial"/>
                <w:iCs/>
                <w:sz w:val="18"/>
                <w:szCs w:val="18"/>
              </w:rPr>
              <w:t>Neatitinka</w:t>
            </w:r>
            <w:proofErr w:type="spellEnd"/>
            <w:r w:rsidRPr="002D0027">
              <w:rPr>
                <w:rFonts w:ascii="Arial" w:hAnsi="Arial" w:cs="Arial"/>
                <w:iCs/>
                <w:sz w:val="18"/>
                <w:szCs w:val="18"/>
              </w:rPr>
              <w:t xml:space="preserve"> </w:t>
            </w:r>
            <w:proofErr w:type="spellStart"/>
            <w:r w:rsidRPr="002D0027">
              <w:rPr>
                <w:rFonts w:ascii="Arial" w:hAnsi="Arial" w:cs="Arial"/>
                <w:iCs/>
                <w:sz w:val="18"/>
                <w:szCs w:val="18"/>
              </w:rPr>
              <w:t>reikalavimų</w:t>
            </w:r>
            <w:proofErr w:type="spellEnd"/>
          </w:p>
        </w:tc>
        <w:tc>
          <w:tcPr>
            <w:tcW w:w="1635" w:type="dxa"/>
            <w:vAlign w:val="center"/>
          </w:tcPr>
          <w:p w14:paraId="22C88345" w14:textId="77777777" w:rsidR="007419C6" w:rsidRPr="00D44EA1" w:rsidRDefault="007419C6" w:rsidP="00EA6B37">
            <w:pPr>
              <w:tabs>
                <w:tab w:val="left" w:pos="1298"/>
                <w:tab w:val="left" w:pos="1701"/>
                <w:tab w:val="left" w:pos="1985"/>
              </w:tabs>
              <w:jc w:val="center"/>
              <w:rPr>
                <w:rFonts w:ascii="Arial" w:hAnsi="Arial" w:cs="Arial"/>
                <w:b/>
                <w:bCs/>
                <w:iCs/>
                <w:color w:val="5B0009"/>
              </w:rPr>
            </w:pPr>
            <w:proofErr w:type="spellStart"/>
            <w:r w:rsidRPr="00D44EA1">
              <w:rPr>
                <w:rFonts w:ascii="Arial" w:hAnsi="Arial" w:cs="Arial"/>
                <w:b/>
                <w:bCs/>
                <w:iCs/>
                <w:color w:val="5B0009"/>
              </w:rPr>
              <w:t>Patenkinamai</w:t>
            </w:r>
            <w:proofErr w:type="spellEnd"/>
            <w:r w:rsidRPr="00D44EA1">
              <w:rPr>
                <w:rFonts w:ascii="Arial" w:hAnsi="Arial" w:cs="Arial"/>
                <w:b/>
                <w:bCs/>
                <w:iCs/>
                <w:color w:val="5B0009"/>
              </w:rPr>
              <w:t xml:space="preserve"> - 2</w:t>
            </w:r>
          </w:p>
          <w:p w14:paraId="0160C523" w14:textId="77777777" w:rsidR="007419C6" w:rsidRPr="002D0027" w:rsidRDefault="007419C6" w:rsidP="00EA6B37">
            <w:pPr>
              <w:tabs>
                <w:tab w:val="left" w:pos="1298"/>
                <w:tab w:val="left" w:pos="1701"/>
                <w:tab w:val="left" w:pos="1985"/>
              </w:tabs>
              <w:jc w:val="center"/>
              <w:rPr>
                <w:rFonts w:ascii="Arial" w:hAnsi="Arial" w:cs="Arial"/>
                <w:iCs/>
                <w:sz w:val="18"/>
                <w:szCs w:val="18"/>
              </w:rPr>
            </w:pPr>
            <w:proofErr w:type="spellStart"/>
            <w:r w:rsidRPr="002D0027">
              <w:rPr>
                <w:rFonts w:ascii="Arial" w:hAnsi="Arial" w:cs="Arial"/>
                <w:iCs/>
                <w:sz w:val="18"/>
                <w:szCs w:val="18"/>
              </w:rPr>
              <w:t>Atitinka</w:t>
            </w:r>
            <w:proofErr w:type="spellEnd"/>
            <w:r w:rsidRPr="002D0027">
              <w:rPr>
                <w:rFonts w:ascii="Arial" w:hAnsi="Arial" w:cs="Arial"/>
                <w:iCs/>
                <w:sz w:val="18"/>
                <w:szCs w:val="18"/>
              </w:rPr>
              <w:t xml:space="preserve"> </w:t>
            </w:r>
            <w:proofErr w:type="spellStart"/>
            <w:r w:rsidRPr="002D0027">
              <w:rPr>
                <w:rFonts w:ascii="Arial" w:hAnsi="Arial" w:cs="Arial"/>
                <w:iCs/>
                <w:sz w:val="18"/>
                <w:szCs w:val="18"/>
              </w:rPr>
              <w:t>reikalavimus</w:t>
            </w:r>
            <w:proofErr w:type="spellEnd"/>
            <w:r w:rsidRPr="002D0027">
              <w:rPr>
                <w:rFonts w:ascii="Arial" w:hAnsi="Arial" w:cs="Arial"/>
                <w:iCs/>
                <w:sz w:val="18"/>
                <w:szCs w:val="18"/>
              </w:rPr>
              <w:t xml:space="preserve">, </w:t>
            </w:r>
            <w:proofErr w:type="spellStart"/>
            <w:r w:rsidRPr="002D0027">
              <w:rPr>
                <w:rFonts w:ascii="Arial" w:hAnsi="Arial" w:cs="Arial"/>
                <w:iCs/>
                <w:sz w:val="18"/>
                <w:szCs w:val="18"/>
              </w:rPr>
              <w:t>tačiau</w:t>
            </w:r>
            <w:proofErr w:type="spellEnd"/>
            <w:r w:rsidRPr="002D0027">
              <w:rPr>
                <w:rFonts w:ascii="Arial" w:hAnsi="Arial" w:cs="Arial"/>
                <w:iCs/>
                <w:sz w:val="18"/>
                <w:szCs w:val="18"/>
              </w:rPr>
              <w:t xml:space="preserve"> </w:t>
            </w:r>
            <w:proofErr w:type="spellStart"/>
            <w:r w:rsidRPr="002D0027">
              <w:rPr>
                <w:rFonts w:ascii="Arial" w:hAnsi="Arial" w:cs="Arial"/>
                <w:iCs/>
                <w:sz w:val="18"/>
                <w:szCs w:val="18"/>
              </w:rPr>
              <w:t>yra</w:t>
            </w:r>
            <w:proofErr w:type="spellEnd"/>
            <w:r w:rsidRPr="002D0027">
              <w:rPr>
                <w:rFonts w:ascii="Arial" w:hAnsi="Arial" w:cs="Arial"/>
                <w:iCs/>
                <w:sz w:val="18"/>
                <w:szCs w:val="18"/>
              </w:rPr>
              <w:t xml:space="preserve"> </w:t>
            </w:r>
            <w:proofErr w:type="spellStart"/>
            <w:r w:rsidRPr="002D0027">
              <w:rPr>
                <w:rFonts w:ascii="Arial" w:hAnsi="Arial" w:cs="Arial"/>
                <w:iCs/>
                <w:sz w:val="18"/>
                <w:szCs w:val="18"/>
              </w:rPr>
              <w:t>esminių</w:t>
            </w:r>
            <w:proofErr w:type="spellEnd"/>
            <w:r w:rsidRPr="002D0027">
              <w:rPr>
                <w:rFonts w:ascii="Arial" w:hAnsi="Arial" w:cs="Arial"/>
                <w:iCs/>
                <w:sz w:val="18"/>
                <w:szCs w:val="18"/>
              </w:rPr>
              <w:t xml:space="preserve"> </w:t>
            </w:r>
            <w:proofErr w:type="spellStart"/>
            <w:r w:rsidRPr="002D0027">
              <w:rPr>
                <w:rFonts w:ascii="Arial" w:hAnsi="Arial" w:cs="Arial"/>
                <w:iCs/>
                <w:sz w:val="18"/>
                <w:szCs w:val="18"/>
              </w:rPr>
              <w:t>trūkumų</w:t>
            </w:r>
            <w:proofErr w:type="spellEnd"/>
            <w:r w:rsidRPr="002D0027">
              <w:rPr>
                <w:rFonts w:ascii="Arial" w:hAnsi="Arial" w:cs="Arial"/>
                <w:iCs/>
                <w:sz w:val="18"/>
                <w:szCs w:val="18"/>
              </w:rPr>
              <w:t xml:space="preserve">, </w:t>
            </w:r>
            <w:proofErr w:type="spellStart"/>
            <w:r w:rsidRPr="002D0027">
              <w:rPr>
                <w:rFonts w:ascii="Arial" w:hAnsi="Arial" w:cs="Arial"/>
                <w:iCs/>
                <w:sz w:val="18"/>
                <w:szCs w:val="18"/>
              </w:rPr>
              <w:t>kuriuos</w:t>
            </w:r>
            <w:proofErr w:type="spellEnd"/>
            <w:r w:rsidRPr="002D0027">
              <w:rPr>
                <w:rFonts w:ascii="Arial" w:hAnsi="Arial" w:cs="Arial"/>
                <w:iCs/>
                <w:sz w:val="18"/>
                <w:szCs w:val="18"/>
              </w:rPr>
              <w:t xml:space="preserve"> </w:t>
            </w:r>
            <w:proofErr w:type="spellStart"/>
            <w:r w:rsidRPr="002D0027">
              <w:rPr>
                <w:rFonts w:ascii="Arial" w:hAnsi="Arial" w:cs="Arial"/>
                <w:iCs/>
                <w:sz w:val="18"/>
                <w:szCs w:val="18"/>
              </w:rPr>
              <w:t>būtina</w:t>
            </w:r>
            <w:proofErr w:type="spellEnd"/>
            <w:r w:rsidRPr="002D0027">
              <w:rPr>
                <w:rFonts w:ascii="Arial" w:hAnsi="Arial" w:cs="Arial"/>
                <w:iCs/>
                <w:sz w:val="18"/>
                <w:szCs w:val="18"/>
              </w:rPr>
              <w:t xml:space="preserve"> </w:t>
            </w:r>
            <w:proofErr w:type="spellStart"/>
            <w:r w:rsidRPr="002D0027">
              <w:rPr>
                <w:rFonts w:ascii="Arial" w:hAnsi="Arial" w:cs="Arial"/>
                <w:iCs/>
                <w:sz w:val="18"/>
                <w:szCs w:val="18"/>
              </w:rPr>
              <w:t>pašalinti</w:t>
            </w:r>
            <w:proofErr w:type="spellEnd"/>
          </w:p>
        </w:tc>
        <w:tc>
          <w:tcPr>
            <w:tcW w:w="1323" w:type="dxa"/>
            <w:vAlign w:val="center"/>
          </w:tcPr>
          <w:p w14:paraId="787785BC" w14:textId="77777777" w:rsidR="007419C6" w:rsidRPr="00D44EA1" w:rsidRDefault="007419C6" w:rsidP="00EA6B37">
            <w:pPr>
              <w:tabs>
                <w:tab w:val="left" w:pos="1298"/>
                <w:tab w:val="left" w:pos="1701"/>
                <w:tab w:val="left" w:pos="1985"/>
              </w:tabs>
              <w:jc w:val="center"/>
              <w:rPr>
                <w:rFonts w:ascii="Arial" w:hAnsi="Arial" w:cs="Arial"/>
                <w:b/>
                <w:bCs/>
                <w:iCs/>
                <w:color w:val="5B0009"/>
              </w:rPr>
            </w:pPr>
            <w:r w:rsidRPr="00D44EA1">
              <w:rPr>
                <w:rFonts w:ascii="Arial" w:hAnsi="Arial" w:cs="Arial"/>
                <w:b/>
                <w:bCs/>
                <w:iCs/>
                <w:color w:val="5B0009"/>
              </w:rPr>
              <w:t xml:space="preserve">Gerai - 3 </w:t>
            </w:r>
          </w:p>
          <w:p w14:paraId="1C527C14" w14:textId="77777777" w:rsidR="007419C6" w:rsidRPr="002D0027" w:rsidRDefault="007419C6" w:rsidP="00EA6B37">
            <w:pPr>
              <w:tabs>
                <w:tab w:val="left" w:pos="1298"/>
                <w:tab w:val="left" w:pos="1701"/>
                <w:tab w:val="left" w:pos="1985"/>
              </w:tabs>
              <w:jc w:val="center"/>
              <w:rPr>
                <w:rFonts w:ascii="Arial" w:hAnsi="Arial" w:cs="Arial"/>
                <w:iCs/>
                <w:sz w:val="18"/>
                <w:szCs w:val="18"/>
              </w:rPr>
            </w:pPr>
            <w:proofErr w:type="spellStart"/>
            <w:r w:rsidRPr="002D0027">
              <w:rPr>
                <w:rFonts w:ascii="Arial" w:hAnsi="Arial" w:cs="Arial"/>
                <w:iCs/>
                <w:sz w:val="18"/>
                <w:szCs w:val="18"/>
              </w:rPr>
              <w:t>Atitinka</w:t>
            </w:r>
            <w:proofErr w:type="spellEnd"/>
            <w:r w:rsidRPr="002D0027">
              <w:rPr>
                <w:rFonts w:ascii="Arial" w:hAnsi="Arial" w:cs="Arial"/>
                <w:iCs/>
                <w:sz w:val="18"/>
                <w:szCs w:val="18"/>
              </w:rPr>
              <w:t xml:space="preserve"> </w:t>
            </w:r>
            <w:proofErr w:type="spellStart"/>
            <w:r w:rsidRPr="002D0027">
              <w:rPr>
                <w:rFonts w:ascii="Arial" w:hAnsi="Arial" w:cs="Arial"/>
                <w:iCs/>
                <w:sz w:val="18"/>
                <w:szCs w:val="18"/>
              </w:rPr>
              <w:t>reikalavimus</w:t>
            </w:r>
            <w:proofErr w:type="spellEnd"/>
            <w:r w:rsidRPr="002D0027">
              <w:rPr>
                <w:rFonts w:ascii="Arial" w:hAnsi="Arial" w:cs="Arial"/>
                <w:iCs/>
                <w:sz w:val="18"/>
                <w:szCs w:val="18"/>
              </w:rPr>
              <w:t xml:space="preserve">, </w:t>
            </w:r>
            <w:proofErr w:type="spellStart"/>
            <w:r w:rsidRPr="002D0027">
              <w:rPr>
                <w:rFonts w:ascii="Arial" w:hAnsi="Arial" w:cs="Arial"/>
                <w:iCs/>
                <w:sz w:val="18"/>
                <w:szCs w:val="18"/>
              </w:rPr>
              <w:t>tačiau</w:t>
            </w:r>
            <w:proofErr w:type="spellEnd"/>
            <w:r w:rsidRPr="002D0027">
              <w:rPr>
                <w:rFonts w:ascii="Arial" w:hAnsi="Arial" w:cs="Arial"/>
                <w:iCs/>
                <w:sz w:val="18"/>
                <w:szCs w:val="18"/>
              </w:rPr>
              <w:t xml:space="preserve"> </w:t>
            </w:r>
            <w:proofErr w:type="spellStart"/>
            <w:r w:rsidRPr="002D0027">
              <w:rPr>
                <w:rFonts w:ascii="Arial" w:hAnsi="Arial" w:cs="Arial"/>
                <w:iCs/>
                <w:sz w:val="18"/>
                <w:szCs w:val="18"/>
              </w:rPr>
              <w:t>yra</w:t>
            </w:r>
            <w:proofErr w:type="spellEnd"/>
            <w:r w:rsidRPr="002D0027">
              <w:rPr>
                <w:rFonts w:ascii="Arial" w:hAnsi="Arial" w:cs="Arial"/>
                <w:iCs/>
                <w:sz w:val="18"/>
                <w:szCs w:val="18"/>
              </w:rPr>
              <w:t xml:space="preserve"> </w:t>
            </w:r>
            <w:proofErr w:type="spellStart"/>
            <w:r w:rsidRPr="002D0027">
              <w:rPr>
                <w:rFonts w:ascii="Arial" w:hAnsi="Arial" w:cs="Arial"/>
                <w:iCs/>
                <w:sz w:val="18"/>
                <w:szCs w:val="18"/>
              </w:rPr>
              <w:t>trūkumų</w:t>
            </w:r>
            <w:proofErr w:type="spellEnd"/>
            <w:r w:rsidRPr="002D0027">
              <w:rPr>
                <w:rFonts w:ascii="Arial" w:hAnsi="Arial" w:cs="Arial"/>
                <w:iCs/>
                <w:sz w:val="18"/>
                <w:szCs w:val="18"/>
              </w:rPr>
              <w:t xml:space="preserve">, </w:t>
            </w:r>
            <w:proofErr w:type="spellStart"/>
            <w:r w:rsidRPr="002D0027">
              <w:rPr>
                <w:rFonts w:ascii="Arial" w:hAnsi="Arial" w:cs="Arial"/>
                <w:iCs/>
                <w:sz w:val="18"/>
                <w:szCs w:val="18"/>
              </w:rPr>
              <w:t>kuriuos</w:t>
            </w:r>
            <w:proofErr w:type="spellEnd"/>
            <w:r w:rsidRPr="002D0027">
              <w:rPr>
                <w:rFonts w:ascii="Arial" w:hAnsi="Arial" w:cs="Arial"/>
                <w:iCs/>
                <w:sz w:val="18"/>
                <w:szCs w:val="18"/>
              </w:rPr>
              <w:t xml:space="preserve"> </w:t>
            </w:r>
            <w:proofErr w:type="spellStart"/>
            <w:r w:rsidRPr="002D0027">
              <w:rPr>
                <w:rFonts w:ascii="Arial" w:hAnsi="Arial" w:cs="Arial"/>
                <w:iCs/>
                <w:sz w:val="18"/>
                <w:szCs w:val="18"/>
              </w:rPr>
              <w:t>būtina</w:t>
            </w:r>
            <w:proofErr w:type="spellEnd"/>
            <w:r w:rsidRPr="002D0027">
              <w:rPr>
                <w:rFonts w:ascii="Arial" w:hAnsi="Arial" w:cs="Arial"/>
                <w:iCs/>
                <w:sz w:val="18"/>
                <w:szCs w:val="18"/>
              </w:rPr>
              <w:t xml:space="preserve"> </w:t>
            </w:r>
            <w:proofErr w:type="spellStart"/>
            <w:r w:rsidRPr="002D0027">
              <w:rPr>
                <w:rFonts w:ascii="Arial" w:hAnsi="Arial" w:cs="Arial"/>
                <w:iCs/>
                <w:sz w:val="18"/>
                <w:szCs w:val="18"/>
              </w:rPr>
              <w:t>pašalinti</w:t>
            </w:r>
            <w:proofErr w:type="spellEnd"/>
          </w:p>
        </w:tc>
        <w:tc>
          <w:tcPr>
            <w:tcW w:w="1240" w:type="dxa"/>
            <w:vAlign w:val="center"/>
          </w:tcPr>
          <w:p w14:paraId="236ED72C" w14:textId="77777777" w:rsidR="007419C6" w:rsidRPr="00D44EA1" w:rsidRDefault="007419C6" w:rsidP="00EA6B37">
            <w:pPr>
              <w:tabs>
                <w:tab w:val="left" w:pos="1298"/>
                <w:tab w:val="left" w:pos="1701"/>
                <w:tab w:val="left" w:pos="1985"/>
              </w:tabs>
              <w:jc w:val="center"/>
              <w:rPr>
                <w:rFonts w:ascii="Arial" w:hAnsi="Arial" w:cs="Arial"/>
                <w:b/>
                <w:bCs/>
                <w:iCs/>
                <w:color w:val="5B0009"/>
              </w:rPr>
            </w:pPr>
            <w:proofErr w:type="spellStart"/>
            <w:r w:rsidRPr="00D44EA1">
              <w:rPr>
                <w:rFonts w:ascii="Arial" w:hAnsi="Arial" w:cs="Arial"/>
                <w:b/>
                <w:bCs/>
                <w:iCs/>
                <w:color w:val="5B0009"/>
              </w:rPr>
              <w:t>Labai</w:t>
            </w:r>
            <w:proofErr w:type="spellEnd"/>
            <w:r w:rsidRPr="00D44EA1">
              <w:rPr>
                <w:rFonts w:ascii="Arial" w:hAnsi="Arial" w:cs="Arial"/>
                <w:b/>
                <w:bCs/>
                <w:iCs/>
                <w:color w:val="5B0009"/>
              </w:rPr>
              <w:t xml:space="preserve"> </w:t>
            </w:r>
            <w:proofErr w:type="spellStart"/>
            <w:r w:rsidRPr="00D44EA1">
              <w:rPr>
                <w:rFonts w:ascii="Arial" w:hAnsi="Arial" w:cs="Arial"/>
                <w:b/>
                <w:bCs/>
                <w:iCs/>
                <w:color w:val="5B0009"/>
              </w:rPr>
              <w:t>gerai</w:t>
            </w:r>
            <w:proofErr w:type="spellEnd"/>
            <w:r w:rsidRPr="00D44EA1">
              <w:rPr>
                <w:rFonts w:ascii="Arial" w:hAnsi="Arial" w:cs="Arial"/>
                <w:b/>
                <w:bCs/>
                <w:iCs/>
                <w:color w:val="5B0009"/>
              </w:rPr>
              <w:t xml:space="preserve"> - 4</w:t>
            </w:r>
          </w:p>
          <w:p w14:paraId="6E416688" w14:textId="77777777" w:rsidR="007419C6" w:rsidRPr="002D0027" w:rsidRDefault="007419C6" w:rsidP="00EA6B37">
            <w:pPr>
              <w:tabs>
                <w:tab w:val="left" w:pos="1298"/>
                <w:tab w:val="left" w:pos="1701"/>
                <w:tab w:val="left" w:pos="1985"/>
              </w:tabs>
              <w:jc w:val="center"/>
              <w:rPr>
                <w:rFonts w:ascii="Arial" w:hAnsi="Arial" w:cs="Arial"/>
                <w:iCs/>
                <w:sz w:val="18"/>
                <w:szCs w:val="18"/>
              </w:rPr>
            </w:pPr>
            <w:proofErr w:type="spellStart"/>
            <w:r w:rsidRPr="002D0027">
              <w:rPr>
                <w:rFonts w:ascii="Arial" w:hAnsi="Arial" w:cs="Arial"/>
                <w:iCs/>
                <w:sz w:val="18"/>
                <w:szCs w:val="18"/>
              </w:rPr>
              <w:t>Labai</w:t>
            </w:r>
            <w:proofErr w:type="spellEnd"/>
            <w:r w:rsidRPr="002D0027">
              <w:rPr>
                <w:rFonts w:ascii="Arial" w:hAnsi="Arial" w:cs="Arial"/>
                <w:iCs/>
                <w:sz w:val="18"/>
                <w:szCs w:val="18"/>
              </w:rPr>
              <w:t xml:space="preserve"> </w:t>
            </w:r>
            <w:proofErr w:type="spellStart"/>
            <w:r w:rsidRPr="002D0027">
              <w:rPr>
                <w:rFonts w:ascii="Arial" w:hAnsi="Arial" w:cs="Arial"/>
                <w:iCs/>
                <w:sz w:val="18"/>
                <w:szCs w:val="18"/>
              </w:rPr>
              <w:t>gerai</w:t>
            </w:r>
            <w:proofErr w:type="spellEnd"/>
            <w:r w:rsidRPr="002D0027">
              <w:rPr>
                <w:rFonts w:ascii="Arial" w:hAnsi="Arial" w:cs="Arial"/>
                <w:iCs/>
                <w:sz w:val="18"/>
                <w:szCs w:val="18"/>
              </w:rPr>
              <w:t xml:space="preserve"> </w:t>
            </w:r>
            <w:proofErr w:type="spellStart"/>
            <w:r w:rsidRPr="002D0027">
              <w:rPr>
                <w:rFonts w:ascii="Arial" w:hAnsi="Arial" w:cs="Arial"/>
                <w:iCs/>
                <w:sz w:val="18"/>
                <w:szCs w:val="18"/>
              </w:rPr>
              <w:t>nacionaliniu</w:t>
            </w:r>
            <w:proofErr w:type="spellEnd"/>
            <w:r w:rsidRPr="002D0027">
              <w:rPr>
                <w:rFonts w:ascii="Arial" w:hAnsi="Arial" w:cs="Arial"/>
                <w:iCs/>
                <w:sz w:val="18"/>
                <w:szCs w:val="18"/>
              </w:rPr>
              <w:t xml:space="preserve"> </w:t>
            </w:r>
            <w:proofErr w:type="spellStart"/>
            <w:r w:rsidRPr="002D0027">
              <w:rPr>
                <w:rFonts w:ascii="Arial" w:hAnsi="Arial" w:cs="Arial"/>
                <w:iCs/>
                <w:sz w:val="18"/>
                <w:szCs w:val="18"/>
              </w:rPr>
              <w:t>ir</w:t>
            </w:r>
            <w:proofErr w:type="spellEnd"/>
            <w:r w:rsidRPr="002D0027">
              <w:rPr>
                <w:rFonts w:ascii="Arial" w:hAnsi="Arial" w:cs="Arial"/>
                <w:iCs/>
                <w:sz w:val="18"/>
                <w:szCs w:val="18"/>
              </w:rPr>
              <w:t xml:space="preserve"> </w:t>
            </w:r>
            <w:proofErr w:type="spellStart"/>
            <w:r w:rsidRPr="002D0027">
              <w:rPr>
                <w:rFonts w:ascii="Arial" w:hAnsi="Arial" w:cs="Arial"/>
                <w:iCs/>
                <w:sz w:val="18"/>
                <w:szCs w:val="18"/>
              </w:rPr>
              <w:t>tarptautiniu</w:t>
            </w:r>
            <w:proofErr w:type="spellEnd"/>
            <w:r w:rsidRPr="002D0027">
              <w:rPr>
                <w:rFonts w:ascii="Arial" w:hAnsi="Arial" w:cs="Arial"/>
                <w:iCs/>
                <w:sz w:val="18"/>
                <w:szCs w:val="18"/>
              </w:rPr>
              <w:t xml:space="preserve"> </w:t>
            </w:r>
            <w:proofErr w:type="spellStart"/>
            <w:r w:rsidRPr="002D0027">
              <w:rPr>
                <w:rFonts w:ascii="Arial" w:hAnsi="Arial" w:cs="Arial"/>
                <w:iCs/>
                <w:sz w:val="18"/>
                <w:szCs w:val="18"/>
              </w:rPr>
              <w:t>lygmeniu</w:t>
            </w:r>
            <w:proofErr w:type="spellEnd"/>
            <w:r w:rsidRPr="002D0027">
              <w:rPr>
                <w:rFonts w:ascii="Arial" w:hAnsi="Arial" w:cs="Arial"/>
                <w:iCs/>
                <w:sz w:val="18"/>
                <w:szCs w:val="18"/>
              </w:rPr>
              <w:t xml:space="preserve">, be </w:t>
            </w:r>
            <w:proofErr w:type="spellStart"/>
            <w:r w:rsidRPr="002D0027">
              <w:rPr>
                <w:rFonts w:ascii="Arial" w:hAnsi="Arial" w:cs="Arial"/>
                <w:iCs/>
                <w:sz w:val="18"/>
                <w:szCs w:val="18"/>
              </w:rPr>
              <w:t>jokių</w:t>
            </w:r>
            <w:proofErr w:type="spellEnd"/>
            <w:r w:rsidRPr="002D0027">
              <w:rPr>
                <w:rFonts w:ascii="Arial" w:hAnsi="Arial" w:cs="Arial"/>
                <w:iCs/>
                <w:sz w:val="18"/>
                <w:szCs w:val="18"/>
              </w:rPr>
              <w:t xml:space="preserve"> </w:t>
            </w:r>
            <w:proofErr w:type="spellStart"/>
            <w:r w:rsidRPr="002D0027">
              <w:rPr>
                <w:rFonts w:ascii="Arial" w:hAnsi="Arial" w:cs="Arial"/>
                <w:iCs/>
                <w:sz w:val="18"/>
                <w:szCs w:val="18"/>
              </w:rPr>
              <w:t>trūkumų</w:t>
            </w:r>
            <w:proofErr w:type="spellEnd"/>
          </w:p>
        </w:tc>
        <w:tc>
          <w:tcPr>
            <w:tcW w:w="1240" w:type="dxa"/>
            <w:vAlign w:val="center"/>
          </w:tcPr>
          <w:p w14:paraId="5E076E68" w14:textId="77777777" w:rsidR="007419C6" w:rsidRPr="00D44EA1" w:rsidRDefault="007419C6" w:rsidP="00EA6B37">
            <w:pPr>
              <w:tabs>
                <w:tab w:val="left" w:pos="1298"/>
                <w:tab w:val="left" w:pos="1701"/>
                <w:tab w:val="left" w:pos="1985"/>
              </w:tabs>
              <w:jc w:val="center"/>
              <w:rPr>
                <w:rFonts w:ascii="Arial" w:hAnsi="Arial" w:cs="Arial"/>
                <w:b/>
                <w:bCs/>
                <w:iCs/>
                <w:color w:val="5B0009"/>
              </w:rPr>
            </w:pPr>
            <w:proofErr w:type="spellStart"/>
            <w:r w:rsidRPr="00D44EA1">
              <w:rPr>
                <w:rFonts w:ascii="Arial" w:hAnsi="Arial" w:cs="Arial"/>
                <w:b/>
                <w:bCs/>
                <w:iCs/>
                <w:color w:val="5B0009"/>
              </w:rPr>
              <w:t>Puikiai</w:t>
            </w:r>
            <w:proofErr w:type="spellEnd"/>
            <w:r w:rsidRPr="00D44EA1">
              <w:rPr>
                <w:rFonts w:ascii="Arial" w:hAnsi="Arial" w:cs="Arial"/>
                <w:b/>
                <w:bCs/>
                <w:iCs/>
                <w:color w:val="5B0009"/>
              </w:rPr>
              <w:t xml:space="preserve"> - 5</w:t>
            </w:r>
          </w:p>
          <w:p w14:paraId="5E23877D" w14:textId="77777777" w:rsidR="007419C6" w:rsidRPr="002D0027" w:rsidRDefault="007419C6" w:rsidP="00EA6B37">
            <w:pPr>
              <w:tabs>
                <w:tab w:val="left" w:pos="1298"/>
                <w:tab w:val="left" w:pos="1701"/>
                <w:tab w:val="left" w:pos="1985"/>
              </w:tabs>
              <w:jc w:val="center"/>
              <w:rPr>
                <w:rFonts w:ascii="Arial" w:hAnsi="Arial" w:cs="Arial"/>
                <w:iCs/>
                <w:sz w:val="18"/>
                <w:szCs w:val="18"/>
              </w:rPr>
            </w:pPr>
            <w:proofErr w:type="spellStart"/>
            <w:r w:rsidRPr="002D0027">
              <w:rPr>
                <w:rFonts w:ascii="Arial" w:hAnsi="Arial" w:cs="Arial"/>
                <w:iCs/>
                <w:sz w:val="18"/>
                <w:szCs w:val="18"/>
              </w:rPr>
              <w:t>Ypač</w:t>
            </w:r>
            <w:proofErr w:type="spellEnd"/>
            <w:r w:rsidRPr="002D0027">
              <w:rPr>
                <w:rFonts w:ascii="Arial" w:hAnsi="Arial" w:cs="Arial"/>
                <w:iCs/>
                <w:sz w:val="18"/>
                <w:szCs w:val="18"/>
              </w:rPr>
              <w:t xml:space="preserve"> </w:t>
            </w:r>
            <w:proofErr w:type="spellStart"/>
            <w:r w:rsidRPr="002D0027">
              <w:rPr>
                <w:rFonts w:ascii="Arial" w:hAnsi="Arial" w:cs="Arial"/>
                <w:iCs/>
                <w:sz w:val="18"/>
                <w:szCs w:val="18"/>
              </w:rPr>
              <w:t>gerai</w:t>
            </w:r>
            <w:proofErr w:type="spellEnd"/>
            <w:r w:rsidRPr="002D0027">
              <w:rPr>
                <w:rFonts w:ascii="Arial" w:hAnsi="Arial" w:cs="Arial"/>
                <w:iCs/>
                <w:sz w:val="18"/>
                <w:szCs w:val="18"/>
              </w:rPr>
              <w:t xml:space="preserve"> </w:t>
            </w:r>
            <w:proofErr w:type="spellStart"/>
            <w:r w:rsidRPr="002D0027">
              <w:rPr>
                <w:rFonts w:ascii="Arial" w:hAnsi="Arial" w:cs="Arial"/>
                <w:iCs/>
                <w:sz w:val="18"/>
                <w:szCs w:val="18"/>
              </w:rPr>
              <w:t>nacionaliniu</w:t>
            </w:r>
            <w:proofErr w:type="spellEnd"/>
            <w:r w:rsidRPr="002D0027">
              <w:rPr>
                <w:rFonts w:ascii="Arial" w:hAnsi="Arial" w:cs="Arial"/>
                <w:iCs/>
                <w:sz w:val="18"/>
                <w:szCs w:val="18"/>
              </w:rPr>
              <w:t xml:space="preserve"> </w:t>
            </w:r>
            <w:proofErr w:type="spellStart"/>
            <w:r w:rsidRPr="002D0027">
              <w:rPr>
                <w:rFonts w:ascii="Arial" w:hAnsi="Arial" w:cs="Arial"/>
                <w:iCs/>
                <w:sz w:val="18"/>
                <w:szCs w:val="18"/>
              </w:rPr>
              <w:t>ir</w:t>
            </w:r>
            <w:proofErr w:type="spellEnd"/>
            <w:r w:rsidRPr="002D0027">
              <w:rPr>
                <w:rFonts w:ascii="Arial" w:hAnsi="Arial" w:cs="Arial"/>
                <w:iCs/>
                <w:sz w:val="18"/>
                <w:szCs w:val="18"/>
              </w:rPr>
              <w:t xml:space="preserve"> </w:t>
            </w:r>
            <w:proofErr w:type="spellStart"/>
            <w:r w:rsidRPr="002D0027">
              <w:rPr>
                <w:rFonts w:ascii="Arial" w:hAnsi="Arial" w:cs="Arial"/>
                <w:iCs/>
                <w:sz w:val="18"/>
                <w:szCs w:val="18"/>
              </w:rPr>
              <w:t>tarptautiniu</w:t>
            </w:r>
            <w:proofErr w:type="spellEnd"/>
            <w:r w:rsidRPr="002D0027">
              <w:rPr>
                <w:rFonts w:ascii="Arial" w:hAnsi="Arial" w:cs="Arial"/>
                <w:iCs/>
                <w:sz w:val="18"/>
                <w:szCs w:val="18"/>
              </w:rPr>
              <w:t xml:space="preserve"> </w:t>
            </w:r>
            <w:proofErr w:type="spellStart"/>
            <w:r w:rsidRPr="002D0027">
              <w:rPr>
                <w:rFonts w:ascii="Arial" w:hAnsi="Arial" w:cs="Arial"/>
                <w:iCs/>
                <w:sz w:val="18"/>
                <w:szCs w:val="18"/>
              </w:rPr>
              <w:t>lygmeniu</w:t>
            </w:r>
            <w:proofErr w:type="spellEnd"/>
            <w:r w:rsidRPr="002D0027">
              <w:rPr>
                <w:rFonts w:ascii="Arial" w:hAnsi="Arial" w:cs="Arial"/>
                <w:iCs/>
                <w:sz w:val="18"/>
                <w:szCs w:val="18"/>
              </w:rPr>
              <w:t xml:space="preserve">, be </w:t>
            </w:r>
            <w:proofErr w:type="spellStart"/>
            <w:r w:rsidRPr="002D0027">
              <w:rPr>
                <w:rFonts w:ascii="Arial" w:hAnsi="Arial" w:cs="Arial"/>
                <w:iCs/>
                <w:sz w:val="18"/>
                <w:szCs w:val="18"/>
              </w:rPr>
              <w:t>jokių</w:t>
            </w:r>
            <w:proofErr w:type="spellEnd"/>
            <w:r w:rsidRPr="002D0027">
              <w:rPr>
                <w:rFonts w:ascii="Arial" w:hAnsi="Arial" w:cs="Arial"/>
                <w:iCs/>
                <w:sz w:val="18"/>
                <w:szCs w:val="18"/>
              </w:rPr>
              <w:t xml:space="preserve"> </w:t>
            </w:r>
            <w:proofErr w:type="spellStart"/>
            <w:r w:rsidRPr="002D0027">
              <w:rPr>
                <w:rFonts w:ascii="Arial" w:hAnsi="Arial" w:cs="Arial"/>
                <w:iCs/>
                <w:sz w:val="18"/>
                <w:szCs w:val="18"/>
              </w:rPr>
              <w:t>trūkumų</w:t>
            </w:r>
            <w:proofErr w:type="spellEnd"/>
          </w:p>
        </w:tc>
      </w:tr>
      <w:tr w:rsidR="00490ECC" w:rsidRPr="002D0027" w14:paraId="0DDCC05E" w14:textId="77777777" w:rsidTr="00490ECC">
        <w:tc>
          <w:tcPr>
            <w:tcW w:w="1720" w:type="dxa"/>
            <w:vAlign w:val="center"/>
          </w:tcPr>
          <w:p w14:paraId="0299B04C" w14:textId="77777777" w:rsidR="00490ECC" w:rsidRPr="00D44EA1" w:rsidRDefault="00490ECC" w:rsidP="00490ECC">
            <w:pPr>
              <w:tabs>
                <w:tab w:val="left" w:pos="1298"/>
                <w:tab w:val="left" w:pos="1701"/>
                <w:tab w:val="left" w:pos="1985"/>
              </w:tabs>
              <w:jc w:val="center"/>
              <w:rPr>
                <w:rFonts w:ascii="Arial" w:hAnsi="Arial" w:cs="Arial"/>
                <w:b/>
                <w:bCs/>
                <w:iCs/>
                <w:color w:val="5B0009"/>
              </w:rPr>
            </w:pPr>
            <w:proofErr w:type="spellStart"/>
            <w:r w:rsidRPr="00D44EA1">
              <w:rPr>
                <w:rFonts w:ascii="Arial" w:hAnsi="Arial" w:cs="Arial"/>
                <w:b/>
                <w:bCs/>
                <w:iCs/>
                <w:color w:val="5B0009"/>
              </w:rPr>
              <w:t>Pirmoji</w:t>
            </w:r>
            <w:proofErr w:type="spellEnd"/>
            <w:r w:rsidRPr="00D44EA1">
              <w:rPr>
                <w:rFonts w:ascii="Arial" w:hAnsi="Arial" w:cs="Arial"/>
                <w:b/>
                <w:bCs/>
                <w:iCs/>
                <w:color w:val="5B0009"/>
              </w:rPr>
              <w:t xml:space="preserve"> </w:t>
            </w:r>
            <w:proofErr w:type="spellStart"/>
            <w:r w:rsidRPr="00D44EA1">
              <w:rPr>
                <w:rFonts w:ascii="Arial" w:hAnsi="Arial" w:cs="Arial"/>
                <w:b/>
                <w:bCs/>
                <w:iCs/>
                <w:color w:val="5B0009"/>
              </w:rPr>
              <w:t>pakopa</w:t>
            </w:r>
            <w:proofErr w:type="spellEnd"/>
          </w:p>
        </w:tc>
        <w:tc>
          <w:tcPr>
            <w:tcW w:w="1904" w:type="dxa"/>
            <w:vAlign w:val="center"/>
          </w:tcPr>
          <w:p w14:paraId="5D0D0B5B" w14:textId="77777777" w:rsidR="00490ECC" w:rsidRPr="002D0027" w:rsidRDefault="00490ECC" w:rsidP="00490ECC">
            <w:pPr>
              <w:tabs>
                <w:tab w:val="left" w:pos="1298"/>
                <w:tab w:val="left" w:pos="1701"/>
                <w:tab w:val="left" w:pos="1985"/>
              </w:tabs>
              <w:jc w:val="center"/>
              <w:rPr>
                <w:rFonts w:ascii="Arial" w:hAnsi="Arial" w:cs="Arial"/>
                <w:iCs/>
              </w:rPr>
            </w:pPr>
          </w:p>
        </w:tc>
        <w:tc>
          <w:tcPr>
            <w:tcW w:w="1635" w:type="dxa"/>
            <w:shd w:val="clear" w:color="auto" w:fill="auto"/>
            <w:vAlign w:val="center"/>
          </w:tcPr>
          <w:p w14:paraId="5879814B" w14:textId="77777777" w:rsidR="00490ECC" w:rsidRPr="002D0027" w:rsidRDefault="00490ECC" w:rsidP="00490ECC">
            <w:pPr>
              <w:tabs>
                <w:tab w:val="left" w:pos="1298"/>
                <w:tab w:val="left" w:pos="1701"/>
                <w:tab w:val="left" w:pos="1985"/>
              </w:tabs>
              <w:jc w:val="center"/>
              <w:rPr>
                <w:rFonts w:ascii="Arial" w:hAnsi="Arial" w:cs="Arial"/>
                <w:iCs/>
              </w:rPr>
            </w:pPr>
          </w:p>
        </w:tc>
        <w:tc>
          <w:tcPr>
            <w:tcW w:w="1323" w:type="dxa"/>
            <w:vAlign w:val="center"/>
          </w:tcPr>
          <w:p w14:paraId="486205EB" w14:textId="58B4B5BF" w:rsidR="00490ECC" w:rsidRPr="002D0027" w:rsidRDefault="00691B87" w:rsidP="00490ECC">
            <w:pPr>
              <w:tabs>
                <w:tab w:val="left" w:pos="1298"/>
                <w:tab w:val="left" w:pos="1701"/>
                <w:tab w:val="left" w:pos="1985"/>
              </w:tabs>
              <w:jc w:val="center"/>
              <w:rPr>
                <w:rFonts w:ascii="Arial" w:hAnsi="Arial" w:cs="Arial"/>
                <w:iCs/>
              </w:rPr>
            </w:pPr>
            <w:r>
              <w:rPr>
                <w:rFonts w:ascii="Arial" w:hAnsi="Arial" w:cs="Arial"/>
                <w:iCs/>
              </w:rPr>
              <w:t>X</w:t>
            </w:r>
          </w:p>
        </w:tc>
        <w:tc>
          <w:tcPr>
            <w:tcW w:w="1240" w:type="dxa"/>
            <w:vAlign w:val="center"/>
          </w:tcPr>
          <w:p w14:paraId="7389E2E2" w14:textId="4B78B5C1" w:rsidR="00490ECC" w:rsidRPr="002D0027" w:rsidRDefault="00490ECC" w:rsidP="00490ECC">
            <w:pPr>
              <w:tabs>
                <w:tab w:val="left" w:pos="1298"/>
                <w:tab w:val="left" w:pos="1701"/>
                <w:tab w:val="left" w:pos="1985"/>
              </w:tabs>
              <w:jc w:val="center"/>
              <w:rPr>
                <w:rFonts w:ascii="Arial" w:hAnsi="Arial" w:cs="Arial"/>
                <w:iCs/>
              </w:rPr>
            </w:pPr>
          </w:p>
        </w:tc>
        <w:tc>
          <w:tcPr>
            <w:tcW w:w="1240" w:type="dxa"/>
            <w:vAlign w:val="center"/>
          </w:tcPr>
          <w:p w14:paraId="0BD1E221" w14:textId="77777777" w:rsidR="00490ECC" w:rsidRPr="002D0027" w:rsidRDefault="00490ECC" w:rsidP="00490ECC">
            <w:pPr>
              <w:tabs>
                <w:tab w:val="left" w:pos="1298"/>
                <w:tab w:val="left" w:pos="1701"/>
                <w:tab w:val="left" w:pos="1985"/>
              </w:tabs>
              <w:jc w:val="center"/>
              <w:rPr>
                <w:rFonts w:ascii="Arial" w:hAnsi="Arial" w:cs="Arial"/>
                <w:iCs/>
              </w:rPr>
            </w:pPr>
          </w:p>
        </w:tc>
      </w:tr>
    </w:tbl>
    <w:p w14:paraId="2E8CA7DB" w14:textId="77777777" w:rsidR="00BC446C" w:rsidRDefault="00BC446C" w:rsidP="00BC446C">
      <w:pPr>
        <w:spacing w:after="0"/>
        <w:rPr>
          <w:rFonts w:ascii="Arial" w:eastAsia="Arial" w:hAnsi="Arial" w:cs="Arial"/>
          <w:b/>
          <w:color w:val="136C73"/>
        </w:rPr>
      </w:pPr>
    </w:p>
    <w:p w14:paraId="119A17AD" w14:textId="79BFDE4F" w:rsidR="00577228" w:rsidRDefault="0033042A" w:rsidP="00577228">
      <w:pPr>
        <w:spacing w:after="0"/>
        <w:rPr>
          <w:rFonts w:ascii="Arial" w:eastAsia="Arial" w:hAnsi="Arial" w:cs="Arial"/>
          <w:b/>
          <w:color w:val="5B0009"/>
        </w:rPr>
      </w:pPr>
      <w:r>
        <w:rPr>
          <w:rFonts w:ascii="Arial" w:eastAsia="Arial" w:hAnsi="Arial" w:cs="Arial"/>
          <w:b/>
          <w:color w:val="5B0009"/>
        </w:rPr>
        <w:t>PAGIRTINI ASPEKTAI</w:t>
      </w:r>
    </w:p>
    <w:p w14:paraId="5F8B0F41" w14:textId="77777777" w:rsidR="00577228" w:rsidRDefault="00577228" w:rsidP="00577228">
      <w:pPr>
        <w:tabs>
          <w:tab w:val="left" w:pos="1298"/>
          <w:tab w:val="left" w:pos="1985"/>
        </w:tabs>
        <w:spacing w:after="0" w:line="240" w:lineRule="auto"/>
        <w:jc w:val="both"/>
        <w:rPr>
          <w:rFonts w:ascii="Arial" w:eastAsia="Arial" w:hAnsi="Arial" w:cs="Arial"/>
          <w:color w:val="5B0009"/>
        </w:rPr>
      </w:pPr>
    </w:p>
    <w:p w14:paraId="74D50E6C" w14:textId="77777777" w:rsidR="00577228" w:rsidRDefault="00577228" w:rsidP="00577228">
      <w:pPr>
        <w:tabs>
          <w:tab w:val="left" w:pos="1298"/>
          <w:tab w:val="left" w:pos="1985"/>
        </w:tabs>
        <w:spacing w:after="0" w:line="240" w:lineRule="auto"/>
        <w:jc w:val="both"/>
        <w:rPr>
          <w:rFonts w:ascii="Arial" w:eastAsia="Arial" w:hAnsi="Arial" w:cs="Arial"/>
          <w:color w:val="5B0009"/>
        </w:rPr>
      </w:pPr>
      <w:proofErr w:type="spellStart"/>
      <w:r>
        <w:rPr>
          <w:rFonts w:ascii="Arial" w:eastAsia="Arial" w:hAnsi="Arial" w:cs="Arial"/>
          <w:color w:val="5B0009"/>
        </w:rPr>
        <w:t>Trūkumams</w:t>
      </w:r>
      <w:proofErr w:type="spellEnd"/>
      <w:r>
        <w:rPr>
          <w:rFonts w:ascii="Arial" w:eastAsia="Arial" w:hAnsi="Arial" w:cs="Arial"/>
          <w:color w:val="5B0009"/>
        </w:rPr>
        <w:t xml:space="preserve"> </w:t>
      </w:r>
      <w:proofErr w:type="spellStart"/>
      <w:r>
        <w:rPr>
          <w:rFonts w:ascii="Arial" w:eastAsia="Arial" w:hAnsi="Arial" w:cs="Arial"/>
          <w:color w:val="5B0009"/>
        </w:rPr>
        <w:t>šalinti</w:t>
      </w:r>
      <w:proofErr w:type="spellEnd"/>
    </w:p>
    <w:p w14:paraId="3EF1523B" w14:textId="0C5B82DB" w:rsidR="00577228" w:rsidRPr="00560A17" w:rsidRDefault="006F44A5" w:rsidP="0033042A">
      <w:pPr>
        <w:tabs>
          <w:tab w:val="left" w:pos="567"/>
        </w:tabs>
        <w:spacing w:before="200" w:after="0"/>
        <w:ind w:left="709" w:hanging="425"/>
        <w:jc w:val="both"/>
        <w:rPr>
          <w:rFonts w:ascii="Arial" w:eastAsia="Arial" w:hAnsi="Arial" w:cs="Arial"/>
        </w:rPr>
      </w:pPr>
      <w:r w:rsidRPr="00560A17">
        <w:rPr>
          <w:rFonts w:ascii="Arial" w:eastAsia="Arial" w:hAnsi="Arial" w:cs="Arial"/>
          <w:lang w:val="en-US"/>
        </w:rPr>
        <w:t xml:space="preserve">1.  </w:t>
      </w:r>
      <w:r w:rsidR="00204E9B" w:rsidRPr="00560A17">
        <w:rPr>
          <w:rFonts w:ascii="Arial" w:eastAsia="Arial" w:hAnsi="Arial" w:cs="Arial"/>
          <w:lang w:val="en-US"/>
        </w:rPr>
        <w:t xml:space="preserve"> </w:t>
      </w:r>
      <w:proofErr w:type="spellStart"/>
      <w:r w:rsidR="0033042A" w:rsidRPr="00560A17">
        <w:rPr>
          <w:rStyle w:val="ts-alignment-element"/>
          <w:rFonts w:ascii="Arial" w:hAnsi="Arial" w:cs="Arial"/>
        </w:rPr>
        <w:t>Studijų</w:t>
      </w:r>
      <w:proofErr w:type="spellEnd"/>
      <w:r w:rsidR="0033042A" w:rsidRPr="00560A17">
        <w:rPr>
          <w:rFonts w:ascii="Arial" w:hAnsi="Arial" w:cs="Arial"/>
        </w:rPr>
        <w:t xml:space="preserve"> </w:t>
      </w:r>
      <w:proofErr w:type="spellStart"/>
      <w:r w:rsidR="0033042A" w:rsidRPr="00560A17">
        <w:rPr>
          <w:rStyle w:val="ts-alignment-element"/>
          <w:rFonts w:ascii="Arial" w:hAnsi="Arial" w:cs="Arial"/>
        </w:rPr>
        <w:t>programa</w:t>
      </w:r>
      <w:proofErr w:type="spellEnd"/>
      <w:r w:rsidR="0033042A" w:rsidRPr="00560A17">
        <w:rPr>
          <w:rFonts w:ascii="Arial" w:hAnsi="Arial" w:cs="Arial"/>
        </w:rPr>
        <w:t xml:space="preserve"> </w:t>
      </w:r>
      <w:proofErr w:type="spellStart"/>
      <w:r w:rsidR="0033042A" w:rsidRPr="00560A17">
        <w:rPr>
          <w:rStyle w:val="ts-alignment-element"/>
          <w:rFonts w:ascii="Arial" w:hAnsi="Arial" w:cs="Arial"/>
        </w:rPr>
        <w:t>apima</w:t>
      </w:r>
      <w:proofErr w:type="spellEnd"/>
      <w:r w:rsidR="0033042A" w:rsidRPr="00560A17">
        <w:rPr>
          <w:rFonts w:ascii="Arial" w:hAnsi="Arial" w:cs="Arial"/>
        </w:rPr>
        <w:t xml:space="preserve"> </w:t>
      </w:r>
      <w:proofErr w:type="spellStart"/>
      <w:r w:rsidR="0033042A" w:rsidRPr="00560A17">
        <w:rPr>
          <w:rStyle w:val="ts-alignment-element"/>
          <w:rFonts w:ascii="Arial" w:hAnsi="Arial" w:cs="Arial"/>
        </w:rPr>
        <w:t>trijų</w:t>
      </w:r>
      <w:proofErr w:type="spellEnd"/>
      <w:r w:rsidR="0033042A" w:rsidRPr="00560A17">
        <w:rPr>
          <w:rFonts w:ascii="Arial" w:hAnsi="Arial" w:cs="Arial"/>
        </w:rPr>
        <w:t xml:space="preserve"> </w:t>
      </w:r>
      <w:proofErr w:type="spellStart"/>
      <w:r w:rsidR="0033042A" w:rsidRPr="00560A17">
        <w:rPr>
          <w:rStyle w:val="ts-alignment-element"/>
          <w:rFonts w:ascii="Arial" w:hAnsi="Arial" w:cs="Arial"/>
        </w:rPr>
        <w:t>pakopų</w:t>
      </w:r>
      <w:proofErr w:type="spellEnd"/>
      <w:r w:rsidR="0033042A" w:rsidRPr="00560A17">
        <w:rPr>
          <w:rFonts w:ascii="Arial" w:hAnsi="Arial" w:cs="Arial"/>
        </w:rPr>
        <w:t xml:space="preserve"> </w:t>
      </w:r>
      <w:proofErr w:type="spellStart"/>
      <w:r w:rsidR="0033042A" w:rsidRPr="00560A17">
        <w:rPr>
          <w:rStyle w:val="ts-alignment-element"/>
          <w:rFonts w:ascii="Arial" w:hAnsi="Arial" w:cs="Arial"/>
        </w:rPr>
        <w:t>praktiką</w:t>
      </w:r>
      <w:proofErr w:type="spellEnd"/>
      <w:r w:rsidR="0033042A" w:rsidRPr="00560A17">
        <w:rPr>
          <w:rFonts w:ascii="Arial" w:hAnsi="Arial" w:cs="Arial"/>
        </w:rPr>
        <w:t xml:space="preserve"> </w:t>
      </w:r>
      <w:proofErr w:type="spellStart"/>
      <w:r w:rsidR="0033042A" w:rsidRPr="00560A17">
        <w:rPr>
          <w:rStyle w:val="ts-alignment-element"/>
          <w:rFonts w:ascii="Arial" w:hAnsi="Arial" w:cs="Arial"/>
        </w:rPr>
        <w:t>studentams</w:t>
      </w:r>
      <w:proofErr w:type="spellEnd"/>
    </w:p>
    <w:p w14:paraId="4AEC8A7C" w14:textId="77777777" w:rsidR="00577228" w:rsidRDefault="00577228" w:rsidP="00577228">
      <w:pPr>
        <w:tabs>
          <w:tab w:val="left" w:pos="1298"/>
          <w:tab w:val="left" w:pos="1985"/>
        </w:tabs>
        <w:spacing w:after="0" w:line="240" w:lineRule="auto"/>
        <w:jc w:val="both"/>
        <w:rPr>
          <w:rFonts w:ascii="Arial" w:eastAsia="Arial" w:hAnsi="Arial" w:cs="Arial"/>
          <w:color w:val="5B0009"/>
        </w:rPr>
      </w:pPr>
    </w:p>
    <w:p w14:paraId="6F8983D9" w14:textId="66736F02" w:rsidR="00577228" w:rsidRPr="0048238A" w:rsidRDefault="00577228" w:rsidP="00577228">
      <w:pPr>
        <w:tabs>
          <w:tab w:val="left" w:pos="1298"/>
          <w:tab w:val="left" w:pos="1985"/>
        </w:tabs>
        <w:spacing w:after="0" w:line="240" w:lineRule="auto"/>
        <w:jc w:val="both"/>
        <w:rPr>
          <w:rFonts w:ascii="Arial" w:eastAsia="Arial" w:hAnsi="Arial" w:cs="Arial"/>
          <w:lang w:val="lt-LT"/>
        </w:rPr>
      </w:pPr>
      <w:proofErr w:type="spellStart"/>
      <w:r>
        <w:rPr>
          <w:rFonts w:ascii="Arial" w:eastAsia="Arial" w:hAnsi="Arial" w:cs="Arial"/>
          <w:color w:val="5B0009"/>
        </w:rPr>
        <w:t>Tolesniam</w:t>
      </w:r>
      <w:proofErr w:type="spellEnd"/>
      <w:r>
        <w:rPr>
          <w:rFonts w:ascii="Arial" w:eastAsia="Arial" w:hAnsi="Arial" w:cs="Arial"/>
          <w:color w:val="5B0009"/>
        </w:rPr>
        <w:t xml:space="preserve"> </w:t>
      </w:r>
      <w:proofErr w:type="spellStart"/>
      <w:r>
        <w:rPr>
          <w:rFonts w:ascii="Arial" w:eastAsia="Arial" w:hAnsi="Arial" w:cs="Arial"/>
          <w:color w:val="5B0009"/>
        </w:rPr>
        <w:t>tobul</w:t>
      </w:r>
      <w:proofErr w:type="spellEnd"/>
      <w:r w:rsidR="0048238A">
        <w:rPr>
          <w:rFonts w:ascii="Arial" w:eastAsia="Arial" w:hAnsi="Arial" w:cs="Arial"/>
          <w:color w:val="5B0009"/>
          <w:lang w:val="lt-LT"/>
        </w:rPr>
        <w:t>ėjimui</w:t>
      </w:r>
    </w:p>
    <w:p w14:paraId="0993FCA5" w14:textId="1E120D16" w:rsidR="00577228" w:rsidRPr="00560A17" w:rsidRDefault="005237CE" w:rsidP="005237CE">
      <w:pPr>
        <w:tabs>
          <w:tab w:val="left" w:pos="1298"/>
          <w:tab w:val="left" w:pos="1701"/>
          <w:tab w:val="left" w:pos="1985"/>
        </w:tabs>
        <w:spacing w:before="200" w:after="0" w:line="240" w:lineRule="auto"/>
        <w:ind w:left="567" w:hanging="283"/>
        <w:jc w:val="both"/>
        <w:rPr>
          <w:rFonts w:ascii="Arial" w:eastAsia="Arial" w:hAnsi="Arial" w:cs="Arial"/>
        </w:rPr>
      </w:pPr>
      <w:r>
        <w:rPr>
          <w:rFonts w:ascii="Arial" w:eastAsia="Arial" w:hAnsi="Arial" w:cs="Arial"/>
        </w:rPr>
        <w:t xml:space="preserve">1. </w:t>
      </w:r>
      <w:proofErr w:type="spellStart"/>
      <w:r w:rsidR="0033042A" w:rsidRPr="00560A17">
        <w:rPr>
          <w:rStyle w:val="ts-alignment-element"/>
          <w:rFonts w:ascii="Arial" w:hAnsi="Arial" w:cs="Arial"/>
        </w:rPr>
        <w:t>Suderinti</w:t>
      </w:r>
      <w:proofErr w:type="spellEnd"/>
      <w:r w:rsidR="0033042A" w:rsidRPr="00560A17">
        <w:rPr>
          <w:rFonts w:ascii="Arial" w:hAnsi="Arial" w:cs="Arial"/>
        </w:rPr>
        <w:t xml:space="preserve"> </w:t>
      </w:r>
      <w:proofErr w:type="spellStart"/>
      <w:r w:rsidR="0033042A" w:rsidRPr="00560A17">
        <w:rPr>
          <w:rStyle w:val="ts-alignment-element"/>
          <w:rFonts w:ascii="Arial" w:hAnsi="Arial" w:cs="Arial"/>
        </w:rPr>
        <w:t>kursų</w:t>
      </w:r>
      <w:proofErr w:type="spellEnd"/>
      <w:r w:rsidR="0033042A" w:rsidRPr="00560A17">
        <w:rPr>
          <w:rFonts w:ascii="Arial" w:hAnsi="Arial" w:cs="Arial"/>
        </w:rPr>
        <w:t xml:space="preserve"> </w:t>
      </w:r>
      <w:proofErr w:type="spellStart"/>
      <w:r w:rsidR="0033042A" w:rsidRPr="00560A17">
        <w:rPr>
          <w:rStyle w:val="ts-alignment-element"/>
          <w:rFonts w:ascii="Arial" w:hAnsi="Arial" w:cs="Arial"/>
        </w:rPr>
        <w:t>aprašymus</w:t>
      </w:r>
      <w:proofErr w:type="spellEnd"/>
      <w:r w:rsidR="0033042A" w:rsidRPr="00560A17">
        <w:rPr>
          <w:rStyle w:val="ts-alignment-element"/>
          <w:rFonts w:ascii="Arial" w:hAnsi="Arial" w:cs="Arial"/>
        </w:rPr>
        <w:t>,</w:t>
      </w:r>
      <w:r w:rsidR="0033042A" w:rsidRPr="00560A17">
        <w:rPr>
          <w:rFonts w:ascii="Arial" w:hAnsi="Arial" w:cs="Arial"/>
        </w:rPr>
        <w:t xml:space="preserve"> </w:t>
      </w:r>
      <w:proofErr w:type="spellStart"/>
      <w:r w:rsidR="0033042A" w:rsidRPr="00560A17">
        <w:rPr>
          <w:rStyle w:val="ts-alignment-element"/>
          <w:rFonts w:ascii="Arial" w:hAnsi="Arial" w:cs="Arial"/>
        </w:rPr>
        <w:t>kad</w:t>
      </w:r>
      <w:proofErr w:type="spellEnd"/>
      <w:r w:rsidR="0033042A" w:rsidRPr="00560A17">
        <w:rPr>
          <w:rFonts w:ascii="Arial" w:hAnsi="Arial" w:cs="Arial"/>
        </w:rPr>
        <w:t xml:space="preserve"> </w:t>
      </w:r>
      <w:proofErr w:type="spellStart"/>
      <w:r w:rsidR="0033042A" w:rsidRPr="00560A17">
        <w:rPr>
          <w:rStyle w:val="ts-alignment-element"/>
          <w:rFonts w:ascii="Arial" w:hAnsi="Arial" w:cs="Arial"/>
        </w:rPr>
        <w:t>būtų</w:t>
      </w:r>
      <w:proofErr w:type="spellEnd"/>
      <w:r w:rsidR="0033042A" w:rsidRPr="00560A17">
        <w:rPr>
          <w:rFonts w:ascii="Arial" w:hAnsi="Arial" w:cs="Arial"/>
        </w:rPr>
        <w:t xml:space="preserve"> </w:t>
      </w:r>
      <w:proofErr w:type="spellStart"/>
      <w:r w:rsidR="0033042A" w:rsidRPr="00560A17">
        <w:rPr>
          <w:rStyle w:val="ts-alignment-element"/>
          <w:rFonts w:ascii="Arial" w:hAnsi="Arial" w:cs="Arial"/>
        </w:rPr>
        <w:t>užtikrintas</w:t>
      </w:r>
      <w:proofErr w:type="spellEnd"/>
      <w:r w:rsidR="0033042A" w:rsidRPr="00560A17">
        <w:rPr>
          <w:rFonts w:ascii="Arial" w:hAnsi="Arial" w:cs="Arial"/>
        </w:rPr>
        <w:t xml:space="preserve"> </w:t>
      </w:r>
      <w:proofErr w:type="spellStart"/>
      <w:r w:rsidR="0033042A" w:rsidRPr="00560A17">
        <w:rPr>
          <w:rStyle w:val="ts-alignment-element"/>
          <w:rFonts w:ascii="Arial" w:hAnsi="Arial" w:cs="Arial"/>
        </w:rPr>
        <w:t>tinkamas</w:t>
      </w:r>
      <w:proofErr w:type="spellEnd"/>
      <w:r w:rsidR="0033042A" w:rsidRPr="00560A17">
        <w:rPr>
          <w:rFonts w:ascii="Arial" w:hAnsi="Arial" w:cs="Arial"/>
        </w:rPr>
        <w:t xml:space="preserve"> </w:t>
      </w:r>
      <w:proofErr w:type="spellStart"/>
      <w:r w:rsidR="0033042A" w:rsidRPr="00560A17">
        <w:rPr>
          <w:rStyle w:val="ts-alignment-element"/>
          <w:rFonts w:ascii="Arial" w:hAnsi="Arial" w:cs="Arial"/>
        </w:rPr>
        <w:t>kurso</w:t>
      </w:r>
      <w:proofErr w:type="spellEnd"/>
      <w:r w:rsidR="0033042A" w:rsidRPr="00560A17">
        <w:rPr>
          <w:rFonts w:ascii="Arial" w:hAnsi="Arial" w:cs="Arial"/>
        </w:rPr>
        <w:t xml:space="preserve"> </w:t>
      </w:r>
      <w:proofErr w:type="spellStart"/>
      <w:r w:rsidR="0033042A" w:rsidRPr="00560A17">
        <w:rPr>
          <w:rStyle w:val="ts-alignment-element"/>
          <w:rFonts w:ascii="Arial" w:hAnsi="Arial" w:cs="Arial"/>
        </w:rPr>
        <w:t>turinio</w:t>
      </w:r>
      <w:proofErr w:type="spellEnd"/>
      <w:r w:rsidR="0033042A" w:rsidRPr="00560A17">
        <w:rPr>
          <w:rFonts w:ascii="Arial" w:hAnsi="Arial" w:cs="Arial"/>
        </w:rPr>
        <w:t xml:space="preserve"> </w:t>
      </w:r>
      <w:proofErr w:type="spellStart"/>
      <w:r w:rsidR="0033042A" w:rsidRPr="00560A17">
        <w:rPr>
          <w:rStyle w:val="ts-alignment-element"/>
          <w:rFonts w:ascii="Arial" w:hAnsi="Arial" w:cs="Arial"/>
        </w:rPr>
        <w:t>ir</w:t>
      </w:r>
      <w:proofErr w:type="spellEnd"/>
      <w:r w:rsidR="0033042A" w:rsidRPr="00560A17">
        <w:rPr>
          <w:rFonts w:ascii="Arial" w:hAnsi="Arial" w:cs="Arial"/>
        </w:rPr>
        <w:t xml:space="preserve"> </w:t>
      </w:r>
      <w:proofErr w:type="spellStart"/>
      <w:r w:rsidR="0033042A" w:rsidRPr="00560A17">
        <w:rPr>
          <w:rStyle w:val="ts-alignment-element"/>
          <w:rFonts w:ascii="Arial" w:hAnsi="Arial" w:cs="Arial"/>
        </w:rPr>
        <w:t>naudojamų</w:t>
      </w:r>
      <w:proofErr w:type="spellEnd"/>
      <w:r w:rsidR="0033042A" w:rsidRPr="00560A17">
        <w:rPr>
          <w:rFonts w:ascii="Arial" w:hAnsi="Arial" w:cs="Arial"/>
        </w:rPr>
        <w:t xml:space="preserve"> </w:t>
      </w:r>
      <w:proofErr w:type="spellStart"/>
      <w:r w:rsidR="0033042A" w:rsidRPr="00560A17">
        <w:rPr>
          <w:rStyle w:val="ts-alignment-element"/>
          <w:rFonts w:ascii="Arial" w:hAnsi="Arial" w:cs="Arial"/>
        </w:rPr>
        <w:t>studijų</w:t>
      </w:r>
      <w:proofErr w:type="spellEnd"/>
      <w:r w:rsidR="0033042A" w:rsidRPr="00560A17">
        <w:rPr>
          <w:rFonts w:ascii="Arial" w:hAnsi="Arial" w:cs="Arial"/>
        </w:rPr>
        <w:t xml:space="preserve"> </w:t>
      </w:r>
      <w:proofErr w:type="spellStart"/>
      <w:r w:rsidR="0033042A" w:rsidRPr="00560A17">
        <w:rPr>
          <w:rStyle w:val="ts-alignment-element"/>
          <w:rFonts w:ascii="Arial" w:hAnsi="Arial" w:cs="Arial"/>
        </w:rPr>
        <w:t>metodų</w:t>
      </w:r>
      <w:proofErr w:type="spellEnd"/>
      <w:r w:rsidR="0033042A" w:rsidRPr="00560A17">
        <w:rPr>
          <w:rFonts w:ascii="Arial" w:hAnsi="Arial" w:cs="Arial"/>
        </w:rPr>
        <w:t xml:space="preserve"> </w:t>
      </w:r>
      <w:proofErr w:type="spellStart"/>
      <w:r w:rsidR="0033042A" w:rsidRPr="00560A17">
        <w:rPr>
          <w:rStyle w:val="ts-alignment-element"/>
          <w:rFonts w:ascii="Arial" w:hAnsi="Arial" w:cs="Arial"/>
        </w:rPr>
        <w:t>pristatymas</w:t>
      </w:r>
      <w:proofErr w:type="spellEnd"/>
      <w:r w:rsidR="00560A17">
        <w:rPr>
          <w:rStyle w:val="ts-alignment-element"/>
          <w:rFonts w:ascii="Arial" w:hAnsi="Arial" w:cs="Arial"/>
        </w:rPr>
        <w:t>.</w:t>
      </w:r>
    </w:p>
    <w:p w14:paraId="0D4FED22" w14:textId="358CCA01" w:rsidR="00577228" w:rsidRPr="00560A17" w:rsidRDefault="005237CE" w:rsidP="005237CE">
      <w:pPr>
        <w:tabs>
          <w:tab w:val="left" w:pos="1298"/>
          <w:tab w:val="left" w:pos="1701"/>
          <w:tab w:val="left" w:pos="1985"/>
        </w:tabs>
        <w:spacing w:before="200" w:after="0" w:line="240" w:lineRule="auto"/>
        <w:ind w:left="567" w:hanging="283"/>
        <w:jc w:val="both"/>
        <w:rPr>
          <w:rStyle w:val="ts-alignment-element"/>
          <w:rFonts w:ascii="Arial" w:hAnsi="Arial" w:cs="Arial"/>
        </w:rPr>
      </w:pPr>
      <w:r w:rsidRPr="00560A17">
        <w:rPr>
          <w:rFonts w:ascii="Arial" w:eastAsia="Arial" w:hAnsi="Arial" w:cs="Arial"/>
        </w:rPr>
        <w:t xml:space="preserve">2. </w:t>
      </w:r>
      <w:r w:rsidR="0033042A" w:rsidRPr="00560A17">
        <w:rPr>
          <w:rFonts w:ascii="Arial" w:eastAsia="Arial" w:hAnsi="Arial" w:cs="Arial"/>
        </w:rPr>
        <w:t xml:space="preserve"> </w:t>
      </w:r>
      <w:proofErr w:type="spellStart"/>
      <w:r w:rsidR="0033042A" w:rsidRPr="00560A17">
        <w:rPr>
          <w:rStyle w:val="ts-alignment-element-highlighted"/>
          <w:rFonts w:ascii="Arial" w:hAnsi="Arial" w:cs="Arial"/>
        </w:rPr>
        <w:t>Atnaujinant</w:t>
      </w:r>
      <w:proofErr w:type="spellEnd"/>
      <w:r w:rsidR="0033042A" w:rsidRPr="00560A17">
        <w:rPr>
          <w:rFonts w:ascii="Arial" w:hAnsi="Arial" w:cs="Arial"/>
        </w:rPr>
        <w:t xml:space="preserve"> </w:t>
      </w:r>
      <w:proofErr w:type="spellStart"/>
      <w:r w:rsidR="0033042A" w:rsidRPr="00560A17">
        <w:rPr>
          <w:rStyle w:val="ts-alignment-element"/>
          <w:rFonts w:ascii="Arial" w:hAnsi="Arial" w:cs="Arial"/>
        </w:rPr>
        <w:t>kurso</w:t>
      </w:r>
      <w:proofErr w:type="spellEnd"/>
      <w:r w:rsidR="0033042A" w:rsidRPr="00560A17">
        <w:rPr>
          <w:rFonts w:ascii="Arial" w:hAnsi="Arial" w:cs="Arial"/>
        </w:rPr>
        <w:t xml:space="preserve"> </w:t>
      </w:r>
      <w:proofErr w:type="spellStart"/>
      <w:r w:rsidR="0033042A" w:rsidRPr="00560A17">
        <w:rPr>
          <w:rStyle w:val="ts-alignment-element"/>
          <w:rFonts w:ascii="Arial" w:hAnsi="Arial" w:cs="Arial"/>
        </w:rPr>
        <w:t>turinį</w:t>
      </w:r>
      <w:proofErr w:type="spellEnd"/>
      <w:r w:rsidR="0033042A" w:rsidRPr="00560A17">
        <w:rPr>
          <w:rStyle w:val="ts-alignment-element"/>
          <w:rFonts w:ascii="Arial" w:hAnsi="Arial" w:cs="Arial"/>
        </w:rPr>
        <w:t>,</w:t>
      </w:r>
      <w:r w:rsidR="0033042A" w:rsidRPr="00560A17">
        <w:rPr>
          <w:rFonts w:ascii="Arial" w:hAnsi="Arial" w:cs="Arial"/>
        </w:rPr>
        <w:t xml:space="preserve"> </w:t>
      </w:r>
      <w:proofErr w:type="spellStart"/>
      <w:r w:rsidR="0033042A" w:rsidRPr="00560A17">
        <w:rPr>
          <w:rStyle w:val="ts-alignment-element"/>
          <w:rFonts w:ascii="Arial" w:hAnsi="Arial" w:cs="Arial"/>
        </w:rPr>
        <w:t>ypatingas</w:t>
      </w:r>
      <w:proofErr w:type="spellEnd"/>
      <w:r w:rsidR="0033042A" w:rsidRPr="00560A17">
        <w:rPr>
          <w:rFonts w:ascii="Arial" w:hAnsi="Arial" w:cs="Arial"/>
        </w:rPr>
        <w:t xml:space="preserve"> </w:t>
      </w:r>
      <w:proofErr w:type="spellStart"/>
      <w:r w:rsidR="0033042A" w:rsidRPr="00560A17">
        <w:rPr>
          <w:rStyle w:val="ts-alignment-element"/>
          <w:rFonts w:ascii="Arial" w:hAnsi="Arial" w:cs="Arial"/>
        </w:rPr>
        <w:t>dėmesys</w:t>
      </w:r>
      <w:proofErr w:type="spellEnd"/>
      <w:r w:rsidR="0033042A" w:rsidRPr="00560A17">
        <w:rPr>
          <w:rFonts w:ascii="Arial" w:hAnsi="Arial" w:cs="Arial"/>
        </w:rPr>
        <w:t xml:space="preserve"> </w:t>
      </w:r>
      <w:proofErr w:type="spellStart"/>
      <w:r w:rsidR="0033042A" w:rsidRPr="00560A17">
        <w:rPr>
          <w:rStyle w:val="ts-alignment-element"/>
          <w:rFonts w:ascii="Arial" w:hAnsi="Arial" w:cs="Arial"/>
        </w:rPr>
        <w:t>turėtų</w:t>
      </w:r>
      <w:proofErr w:type="spellEnd"/>
      <w:r w:rsidR="0033042A" w:rsidRPr="00560A17">
        <w:rPr>
          <w:rFonts w:ascii="Arial" w:hAnsi="Arial" w:cs="Arial"/>
        </w:rPr>
        <w:t xml:space="preserve"> </w:t>
      </w:r>
      <w:proofErr w:type="spellStart"/>
      <w:r w:rsidR="0033042A" w:rsidRPr="00560A17">
        <w:rPr>
          <w:rStyle w:val="ts-alignment-element"/>
          <w:rFonts w:ascii="Arial" w:hAnsi="Arial" w:cs="Arial"/>
        </w:rPr>
        <w:t>būti</w:t>
      </w:r>
      <w:proofErr w:type="spellEnd"/>
      <w:r w:rsidR="0033042A" w:rsidRPr="00560A17">
        <w:rPr>
          <w:rFonts w:ascii="Arial" w:hAnsi="Arial" w:cs="Arial"/>
        </w:rPr>
        <w:t xml:space="preserve"> </w:t>
      </w:r>
      <w:proofErr w:type="spellStart"/>
      <w:r w:rsidR="0033042A" w:rsidRPr="00560A17">
        <w:rPr>
          <w:rStyle w:val="ts-alignment-element"/>
          <w:rFonts w:ascii="Arial" w:hAnsi="Arial" w:cs="Arial"/>
        </w:rPr>
        <w:t>skiriamas</w:t>
      </w:r>
      <w:proofErr w:type="spellEnd"/>
      <w:r w:rsidR="0033042A" w:rsidRPr="00560A17">
        <w:rPr>
          <w:rFonts w:ascii="Arial" w:hAnsi="Arial" w:cs="Arial"/>
        </w:rPr>
        <w:t xml:space="preserve"> </w:t>
      </w:r>
      <w:r w:rsidR="0033042A" w:rsidRPr="00560A17">
        <w:rPr>
          <w:rStyle w:val="ts-alignment-element"/>
          <w:rFonts w:ascii="Arial" w:hAnsi="Arial" w:cs="Arial"/>
        </w:rPr>
        <w:t>tam,</w:t>
      </w:r>
      <w:r w:rsidR="0033042A" w:rsidRPr="00560A17">
        <w:rPr>
          <w:rFonts w:ascii="Arial" w:hAnsi="Arial" w:cs="Arial"/>
        </w:rPr>
        <w:t xml:space="preserve"> </w:t>
      </w:r>
      <w:proofErr w:type="spellStart"/>
      <w:r w:rsidR="0033042A" w:rsidRPr="00560A17">
        <w:rPr>
          <w:rStyle w:val="ts-alignment-element"/>
          <w:rFonts w:ascii="Arial" w:hAnsi="Arial" w:cs="Arial"/>
        </w:rPr>
        <w:t>kad</w:t>
      </w:r>
      <w:proofErr w:type="spellEnd"/>
      <w:r w:rsidR="0033042A" w:rsidRPr="00560A17">
        <w:rPr>
          <w:rFonts w:ascii="Arial" w:hAnsi="Arial" w:cs="Arial"/>
        </w:rPr>
        <w:t xml:space="preserve"> </w:t>
      </w:r>
      <w:proofErr w:type="spellStart"/>
      <w:r w:rsidR="0033042A" w:rsidRPr="00560A17">
        <w:rPr>
          <w:rStyle w:val="ts-alignment-element"/>
          <w:rFonts w:ascii="Arial" w:hAnsi="Arial" w:cs="Arial"/>
        </w:rPr>
        <w:t>praktinės</w:t>
      </w:r>
      <w:proofErr w:type="spellEnd"/>
      <w:r w:rsidR="0033042A" w:rsidRPr="00560A17">
        <w:rPr>
          <w:rFonts w:ascii="Arial" w:hAnsi="Arial" w:cs="Arial"/>
        </w:rPr>
        <w:t xml:space="preserve"> </w:t>
      </w:r>
      <w:proofErr w:type="spellStart"/>
      <w:r w:rsidR="0033042A" w:rsidRPr="00560A17">
        <w:rPr>
          <w:rStyle w:val="ts-alignment-element"/>
          <w:rFonts w:ascii="Arial" w:hAnsi="Arial" w:cs="Arial"/>
        </w:rPr>
        <w:t>užduotys</w:t>
      </w:r>
      <w:proofErr w:type="spellEnd"/>
      <w:r w:rsidR="0033042A" w:rsidRPr="00560A17">
        <w:rPr>
          <w:rFonts w:ascii="Arial" w:hAnsi="Arial" w:cs="Arial"/>
        </w:rPr>
        <w:t xml:space="preserve"> </w:t>
      </w:r>
      <w:proofErr w:type="spellStart"/>
      <w:r w:rsidR="0033042A" w:rsidRPr="00560A17">
        <w:rPr>
          <w:rStyle w:val="ts-alignment-element"/>
          <w:rFonts w:ascii="Arial" w:hAnsi="Arial" w:cs="Arial"/>
        </w:rPr>
        <w:t>būtų</w:t>
      </w:r>
      <w:proofErr w:type="spellEnd"/>
      <w:r w:rsidR="0033042A" w:rsidRPr="00560A17">
        <w:rPr>
          <w:rFonts w:ascii="Arial" w:hAnsi="Arial" w:cs="Arial"/>
        </w:rPr>
        <w:t xml:space="preserve"> </w:t>
      </w:r>
      <w:proofErr w:type="spellStart"/>
      <w:r w:rsidR="0033042A" w:rsidRPr="00560A17">
        <w:rPr>
          <w:rStyle w:val="ts-alignment-element"/>
          <w:rFonts w:ascii="Arial" w:hAnsi="Arial" w:cs="Arial"/>
        </w:rPr>
        <w:t>pakankamai</w:t>
      </w:r>
      <w:proofErr w:type="spellEnd"/>
      <w:r w:rsidR="0033042A" w:rsidRPr="00560A17">
        <w:rPr>
          <w:rFonts w:ascii="Arial" w:hAnsi="Arial" w:cs="Arial"/>
        </w:rPr>
        <w:t xml:space="preserve"> </w:t>
      </w:r>
      <w:proofErr w:type="spellStart"/>
      <w:r w:rsidR="0033042A" w:rsidRPr="00560A17">
        <w:rPr>
          <w:rStyle w:val="ts-alignment-element"/>
          <w:rFonts w:ascii="Arial" w:hAnsi="Arial" w:cs="Arial"/>
        </w:rPr>
        <w:t>sudėtingos</w:t>
      </w:r>
      <w:proofErr w:type="spellEnd"/>
      <w:r w:rsidR="0033042A" w:rsidRPr="00560A17">
        <w:rPr>
          <w:rFonts w:ascii="Arial" w:hAnsi="Arial" w:cs="Arial"/>
        </w:rPr>
        <w:t xml:space="preserve"> </w:t>
      </w:r>
      <w:proofErr w:type="spellStart"/>
      <w:r w:rsidR="0033042A" w:rsidRPr="00560A17">
        <w:rPr>
          <w:rStyle w:val="ts-alignment-element"/>
          <w:rFonts w:ascii="Arial" w:hAnsi="Arial" w:cs="Arial"/>
        </w:rPr>
        <w:t>studentams</w:t>
      </w:r>
      <w:proofErr w:type="spellEnd"/>
      <w:r w:rsidR="00560A17">
        <w:rPr>
          <w:rStyle w:val="ts-alignment-element"/>
          <w:rFonts w:ascii="Arial" w:hAnsi="Arial" w:cs="Arial"/>
        </w:rPr>
        <w:t>.</w:t>
      </w:r>
    </w:p>
    <w:p w14:paraId="1762A63A" w14:textId="78E213CE" w:rsidR="007419C6" w:rsidRPr="00560A17" w:rsidRDefault="0033042A" w:rsidP="00560A17">
      <w:pPr>
        <w:tabs>
          <w:tab w:val="left" w:pos="1298"/>
          <w:tab w:val="left" w:pos="1701"/>
          <w:tab w:val="left" w:pos="1985"/>
        </w:tabs>
        <w:spacing w:before="200" w:after="0" w:line="240" w:lineRule="auto"/>
        <w:ind w:left="567" w:hanging="283"/>
        <w:jc w:val="both"/>
        <w:rPr>
          <w:rFonts w:ascii="Arial" w:eastAsia="Arial" w:hAnsi="Arial" w:cs="Arial"/>
          <w:lang w:val="en-US"/>
        </w:rPr>
      </w:pPr>
      <w:r w:rsidRPr="00560A17">
        <w:rPr>
          <w:rStyle w:val="ts-alignment-element"/>
          <w:rFonts w:ascii="Arial" w:hAnsi="Arial" w:cs="Arial"/>
          <w:lang w:val="en-US"/>
        </w:rPr>
        <w:t xml:space="preserve">3. </w:t>
      </w:r>
      <w:r w:rsidR="00B60653">
        <w:rPr>
          <w:rStyle w:val="ts-alignment-element"/>
          <w:rFonts w:ascii="Arial" w:hAnsi="Arial" w:cs="Arial"/>
          <w:lang w:val="en-US"/>
        </w:rPr>
        <w:t xml:space="preserve"> </w:t>
      </w:r>
      <w:proofErr w:type="spellStart"/>
      <w:r w:rsidRPr="00560A17">
        <w:rPr>
          <w:rStyle w:val="ts-alignment-element"/>
          <w:rFonts w:ascii="Arial" w:hAnsi="Arial" w:cs="Arial"/>
        </w:rPr>
        <w:t>Pataisy</w:t>
      </w:r>
      <w:r w:rsidR="00560A17" w:rsidRPr="00560A17">
        <w:rPr>
          <w:rStyle w:val="ts-alignment-element"/>
          <w:rFonts w:ascii="Arial" w:hAnsi="Arial" w:cs="Arial"/>
        </w:rPr>
        <w:t>ti</w:t>
      </w:r>
      <w:proofErr w:type="spellEnd"/>
      <w:r w:rsidRPr="00560A17">
        <w:rPr>
          <w:rFonts w:ascii="Arial" w:hAnsi="Arial" w:cs="Arial"/>
        </w:rPr>
        <w:t xml:space="preserve"> </w:t>
      </w:r>
      <w:r w:rsidR="00560A17" w:rsidRPr="00560A17">
        <w:rPr>
          <w:rFonts w:ascii="Arial" w:hAnsi="Arial" w:cs="Arial"/>
        </w:rPr>
        <w:t>“</w:t>
      </w:r>
      <w:proofErr w:type="spellStart"/>
      <w:r w:rsidRPr="00560A17">
        <w:rPr>
          <w:rStyle w:val="ts-alignment-element"/>
          <w:rFonts w:ascii="Arial" w:hAnsi="Arial" w:cs="Arial"/>
        </w:rPr>
        <w:t>kalbos</w:t>
      </w:r>
      <w:proofErr w:type="spellEnd"/>
      <w:r w:rsidRPr="00560A17">
        <w:rPr>
          <w:rFonts w:ascii="Arial" w:hAnsi="Arial" w:cs="Arial"/>
        </w:rPr>
        <w:t xml:space="preserve"> </w:t>
      </w:r>
      <w:proofErr w:type="spellStart"/>
      <w:r w:rsidRPr="00560A17">
        <w:rPr>
          <w:rStyle w:val="ts-alignment-element"/>
          <w:rFonts w:ascii="Arial" w:hAnsi="Arial" w:cs="Arial"/>
        </w:rPr>
        <w:t>perjungimą</w:t>
      </w:r>
      <w:proofErr w:type="spellEnd"/>
      <w:r w:rsidR="00560A17" w:rsidRPr="00560A17">
        <w:rPr>
          <w:rStyle w:val="ts-alignment-element"/>
          <w:rFonts w:ascii="Arial" w:hAnsi="Arial" w:cs="Arial"/>
        </w:rPr>
        <w:t>”</w:t>
      </w:r>
      <w:r w:rsidRPr="00560A17">
        <w:rPr>
          <w:rFonts w:ascii="Arial" w:hAnsi="Arial" w:cs="Arial"/>
        </w:rPr>
        <w:t xml:space="preserve"> </w:t>
      </w:r>
      <w:r w:rsidRPr="00560A17">
        <w:rPr>
          <w:rStyle w:val="ts-alignment-element"/>
          <w:rFonts w:ascii="Arial" w:hAnsi="Arial" w:cs="Arial"/>
        </w:rPr>
        <w:t>tarp</w:t>
      </w:r>
      <w:r w:rsidRPr="00560A17">
        <w:rPr>
          <w:rFonts w:ascii="Arial" w:hAnsi="Arial" w:cs="Arial"/>
        </w:rPr>
        <w:t xml:space="preserve"> </w:t>
      </w:r>
      <w:proofErr w:type="spellStart"/>
      <w:r w:rsidRPr="00560A17">
        <w:rPr>
          <w:rStyle w:val="ts-alignment-element"/>
          <w:rFonts w:ascii="Arial" w:hAnsi="Arial" w:cs="Arial"/>
        </w:rPr>
        <w:t>lietuvių</w:t>
      </w:r>
      <w:proofErr w:type="spellEnd"/>
      <w:r w:rsidRPr="00560A17">
        <w:rPr>
          <w:rFonts w:ascii="Arial" w:hAnsi="Arial" w:cs="Arial"/>
        </w:rPr>
        <w:t xml:space="preserve"> </w:t>
      </w:r>
      <w:proofErr w:type="spellStart"/>
      <w:r w:rsidRPr="00560A17">
        <w:rPr>
          <w:rStyle w:val="ts-alignment-element"/>
          <w:rFonts w:ascii="Arial" w:hAnsi="Arial" w:cs="Arial"/>
        </w:rPr>
        <w:t>ir</w:t>
      </w:r>
      <w:proofErr w:type="spellEnd"/>
      <w:r w:rsidRPr="00560A17">
        <w:rPr>
          <w:rFonts w:ascii="Arial" w:hAnsi="Arial" w:cs="Arial"/>
        </w:rPr>
        <w:t xml:space="preserve"> </w:t>
      </w:r>
      <w:proofErr w:type="spellStart"/>
      <w:r w:rsidRPr="00560A17">
        <w:rPr>
          <w:rStyle w:val="ts-alignment-element"/>
          <w:rFonts w:ascii="Arial" w:hAnsi="Arial" w:cs="Arial"/>
        </w:rPr>
        <w:t>anglų</w:t>
      </w:r>
      <w:proofErr w:type="spellEnd"/>
      <w:r w:rsidRPr="00560A17">
        <w:rPr>
          <w:rFonts w:ascii="Arial" w:hAnsi="Arial" w:cs="Arial"/>
        </w:rPr>
        <w:t xml:space="preserve"> </w:t>
      </w:r>
      <w:proofErr w:type="spellStart"/>
      <w:r w:rsidRPr="00560A17">
        <w:rPr>
          <w:rStyle w:val="ts-alignment-element"/>
          <w:rFonts w:ascii="Arial" w:hAnsi="Arial" w:cs="Arial"/>
        </w:rPr>
        <w:t>kalbų</w:t>
      </w:r>
      <w:proofErr w:type="spellEnd"/>
      <w:r w:rsidRPr="00560A17">
        <w:rPr>
          <w:rFonts w:ascii="Arial" w:hAnsi="Arial" w:cs="Arial"/>
        </w:rPr>
        <w:t xml:space="preserve"> </w:t>
      </w:r>
      <w:proofErr w:type="spellStart"/>
      <w:r w:rsidRPr="00560A17">
        <w:rPr>
          <w:rStyle w:val="ts-alignment-element"/>
          <w:rFonts w:ascii="Arial" w:hAnsi="Arial" w:cs="Arial"/>
        </w:rPr>
        <w:t>universitet</w:t>
      </w:r>
      <w:r w:rsidR="00560A17" w:rsidRPr="00560A17">
        <w:rPr>
          <w:rStyle w:val="ts-alignment-element"/>
          <w:rFonts w:ascii="Arial" w:hAnsi="Arial" w:cs="Arial"/>
        </w:rPr>
        <w:t>o</w:t>
      </w:r>
      <w:proofErr w:type="spellEnd"/>
      <w:r w:rsidRPr="00560A17">
        <w:rPr>
          <w:rFonts w:ascii="Arial" w:hAnsi="Arial" w:cs="Arial"/>
        </w:rPr>
        <w:t xml:space="preserve"> </w:t>
      </w:r>
      <w:proofErr w:type="spellStart"/>
      <w:r w:rsidRPr="00560A17">
        <w:rPr>
          <w:rStyle w:val="ts-alignment-element"/>
          <w:rFonts w:ascii="Arial" w:hAnsi="Arial" w:cs="Arial"/>
        </w:rPr>
        <w:t>tinklalap</w:t>
      </w:r>
      <w:r w:rsidR="00560A17" w:rsidRPr="00560A17">
        <w:rPr>
          <w:rStyle w:val="ts-alignment-element"/>
          <w:rFonts w:ascii="Arial" w:hAnsi="Arial" w:cs="Arial"/>
        </w:rPr>
        <w:t>yje</w:t>
      </w:r>
      <w:proofErr w:type="spellEnd"/>
    </w:p>
    <w:p w14:paraId="2D4AEDCC" w14:textId="77777777" w:rsidR="007419C6" w:rsidRDefault="007419C6" w:rsidP="00BC446C">
      <w:pPr>
        <w:pBdr>
          <w:top w:val="nil"/>
          <w:left w:val="nil"/>
          <w:bottom w:val="nil"/>
          <w:right w:val="nil"/>
          <w:between w:val="nil"/>
        </w:pBdr>
        <w:spacing w:before="200" w:after="0"/>
        <w:ind w:left="720"/>
        <w:rPr>
          <w:rFonts w:ascii="Arial" w:eastAsia="Arial" w:hAnsi="Arial" w:cs="Arial"/>
        </w:rPr>
      </w:pPr>
    </w:p>
    <w:p w14:paraId="1AC3C835" w14:textId="77777777" w:rsidR="007419C6" w:rsidRDefault="007419C6" w:rsidP="00BC446C">
      <w:pPr>
        <w:pBdr>
          <w:top w:val="nil"/>
          <w:left w:val="nil"/>
          <w:bottom w:val="nil"/>
          <w:right w:val="nil"/>
          <w:between w:val="nil"/>
        </w:pBdr>
        <w:spacing w:before="200" w:after="0"/>
        <w:ind w:left="720"/>
        <w:rPr>
          <w:rFonts w:ascii="Arial" w:eastAsia="Arial" w:hAnsi="Arial" w:cs="Arial"/>
        </w:rPr>
      </w:pPr>
    </w:p>
    <w:p w14:paraId="4C7F6424" w14:textId="77777777" w:rsidR="007419C6" w:rsidRDefault="007419C6" w:rsidP="00BC446C">
      <w:pPr>
        <w:pBdr>
          <w:top w:val="nil"/>
          <w:left w:val="nil"/>
          <w:bottom w:val="nil"/>
          <w:right w:val="nil"/>
          <w:between w:val="nil"/>
        </w:pBdr>
        <w:spacing w:before="200" w:after="0"/>
        <w:ind w:left="720"/>
        <w:rPr>
          <w:rFonts w:ascii="Arial" w:eastAsia="Arial" w:hAnsi="Arial" w:cs="Arial"/>
        </w:rPr>
      </w:pPr>
    </w:p>
    <w:p w14:paraId="621CCDAA" w14:textId="77777777" w:rsidR="007419C6" w:rsidRDefault="007419C6" w:rsidP="00BC446C">
      <w:pPr>
        <w:pBdr>
          <w:top w:val="nil"/>
          <w:left w:val="nil"/>
          <w:bottom w:val="nil"/>
          <w:right w:val="nil"/>
          <w:between w:val="nil"/>
        </w:pBdr>
        <w:spacing w:before="200" w:after="0"/>
        <w:ind w:left="720"/>
        <w:rPr>
          <w:rFonts w:ascii="Arial" w:eastAsia="Arial" w:hAnsi="Arial" w:cs="Arial"/>
        </w:rPr>
      </w:pPr>
    </w:p>
    <w:p w14:paraId="6CC43CC9" w14:textId="77777777" w:rsidR="007419C6" w:rsidRDefault="007419C6" w:rsidP="00BC446C">
      <w:pPr>
        <w:pBdr>
          <w:top w:val="nil"/>
          <w:left w:val="nil"/>
          <w:bottom w:val="nil"/>
          <w:right w:val="nil"/>
          <w:between w:val="nil"/>
        </w:pBdr>
        <w:spacing w:before="200" w:after="0"/>
        <w:ind w:left="720"/>
        <w:rPr>
          <w:rFonts w:ascii="Arial" w:eastAsia="Arial" w:hAnsi="Arial" w:cs="Arial"/>
        </w:rPr>
      </w:pPr>
    </w:p>
    <w:p w14:paraId="6B511486" w14:textId="77777777" w:rsidR="007419C6" w:rsidRDefault="007419C6" w:rsidP="00BC446C">
      <w:pPr>
        <w:pBdr>
          <w:top w:val="nil"/>
          <w:left w:val="nil"/>
          <w:bottom w:val="nil"/>
          <w:right w:val="nil"/>
          <w:between w:val="nil"/>
        </w:pBdr>
        <w:spacing w:before="200" w:after="0"/>
        <w:ind w:left="720"/>
        <w:rPr>
          <w:rFonts w:ascii="Arial" w:eastAsia="Arial" w:hAnsi="Arial" w:cs="Arial"/>
        </w:rPr>
      </w:pPr>
    </w:p>
    <w:p w14:paraId="6589F69C" w14:textId="77777777" w:rsidR="007419C6" w:rsidRDefault="007419C6" w:rsidP="00BC446C">
      <w:pPr>
        <w:pBdr>
          <w:top w:val="nil"/>
          <w:left w:val="nil"/>
          <w:bottom w:val="nil"/>
          <w:right w:val="nil"/>
          <w:between w:val="nil"/>
        </w:pBdr>
        <w:spacing w:before="200" w:after="0"/>
        <w:ind w:left="720"/>
        <w:rPr>
          <w:rFonts w:ascii="Arial" w:eastAsia="Arial" w:hAnsi="Arial" w:cs="Arial"/>
        </w:rPr>
      </w:pPr>
    </w:p>
    <w:p w14:paraId="6B930140" w14:textId="77777777" w:rsidR="00E926A7" w:rsidRDefault="00E926A7" w:rsidP="00BC446C">
      <w:pPr>
        <w:pBdr>
          <w:top w:val="nil"/>
          <w:left w:val="nil"/>
          <w:bottom w:val="nil"/>
          <w:right w:val="nil"/>
          <w:between w:val="nil"/>
        </w:pBdr>
        <w:spacing w:before="200" w:after="0"/>
        <w:ind w:left="720"/>
        <w:rPr>
          <w:rFonts w:ascii="Arial" w:eastAsia="Arial" w:hAnsi="Arial" w:cs="Arial"/>
        </w:rPr>
      </w:pPr>
    </w:p>
    <w:p w14:paraId="09E01826" w14:textId="77777777" w:rsidR="00E926A7" w:rsidRDefault="00E926A7" w:rsidP="00BC446C">
      <w:pPr>
        <w:pBdr>
          <w:top w:val="nil"/>
          <w:left w:val="nil"/>
          <w:bottom w:val="nil"/>
          <w:right w:val="nil"/>
          <w:between w:val="nil"/>
        </w:pBdr>
        <w:spacing w:before="200" w:after="0"/>
        <w:ind w:left="720"/>
        <w:rPr>
          <w:rFonts w:ascii="Arial" w:eastAsia="Arial" w:hAnsi="Arial" w:cs="Arial"/>
        </w:rPr>
      </w:pPr>
    </w:p>
    <w:p w14:paraId="76964298" w14:textId="77777777" w:rsidR="007419C6" w:rsidRDefault="007419C6" w:rsidP="00BC446C">
      <w:pPr>
        <w:pBdr>
          <w:top w:val="nil"/>
          <w:left w:val="nil"/>
          <w:bottom w:val="nil"/>
          <w:right w:val="nil"/>
          <w:between w:val="nil"/>
        </w:pBdr>
        <w:spacing w:before="200" w:after="0"/>
        <w:ind w:left="720"/>
        <w:rPr>
          <w:rFonts w:ascii="Arial" w:eastAsia="Arial" w:hAnsi="Arial" w:cs="Arial"/>
        </w:rPr>
      </w:pPr>
    </w:p>
    <w:p w14:paraId="0E296BB1" w14:textId="77777777" w:rsidR="007419C6" w:rsidRDefault="007419C6" w:rsidP="00BC446C">
      <w:pPr>
        <w:pBdr>
          <w:top w:val="nil"/>
          <w:left w:val="nil"/>
          <w:bottom w:val="nil"/>
          <w:right w:val="nil"/>
          <w:between w:val="nil"/>
        </w:pBdr>
        <w:spacing w:before="200" w:after="0"/>
        <w:ind w:left="720"/>
        <w:rPr>
          <w:rFonts w:ascii="Arial" w:eastAsia="Arial" w:hAnsi="Arial" w:cs="Arial"/>
        </w:rPr>
      </w:pPr>
    </w:p>
    <w:p w14:paraId="559A76FA" w14:textId="3293AFDA" w:rsidR="007419C6" w:rsidRDefault="007419C6" w:rsidP="00BC446C">
      <w:pPr>
        <w:pBdr>
          <w:top w:val="nil"/>
          <w:left w:val="nil"/>
          <w:bottom w:val="nil"/>
          <w:right w:val="nil"/>
          <w:between w:val="nil"/>
        </w:pBdr>
        <w:spacing w:before="200" w:after="0"/>
        <w:ind w:left="720"/>
        <w:rPr>
          <w:rFonts w:ascii="Arial" w:eastAsia="Arial" w:hAnsi="Arial" w:cs="Arial"/>
        </w:rPr>
      </w:pPr>
    </w:p>
    <w:p w14:paraId="66CE1EC7" w14:textId="77777777" w:rsidR="00691B87" w:rsidRDefault="00691B87" w:rsidP="00BC446C">
      <w:pPr>
        <w:pBdr>
          <w:top w:val="nil"/>
          <w:left w:val="nil"/>
          <w:bottom w:val="nil"/>
          <w:right w:val="nil"/>
          <w:between w:val="nil"/>
        </w:pBdr>
        <w:spacing w:before="200" w:after="0"/>
        <w:ind w:left="720"/>
        <w:rPr>
          <w:rFonts w:ascii="Arial" w:eastAsia="Arial" w:hAnsi="Arial" w:cs="Arial"/>
        </w:rPr>
      </w:pPr>
    </w:p>
    <w:p w14:paraId="71C5D883" w14:textId="77777777" w:rsidR="00BC446C" w:rsidRPr="00CA447D" w:rsidRDefault="00BC446C" w:rsidP="00BC446C">
      <w:pPr>
        <w:pStyle w:val="Antrat2"/>
        <w:ind w:firstLine="360"/>
        <w:rPr>
          <w:lang w:val="lt-LT"/>
        </w:rPr>
      </w:pPr>
      <w:r w:rsidRPr="00CA447D">
        <w:rPr>
          <w:lang w:val="lt-LT"/>
        </w:rPr>
        <w:lastRenderedPageBreak/>
        <w:t>VERTINAMOJI  SRITIS NR. 5: IŠVADOS</w:t>
      </w:r>
    </w:p>
    <w:tbl>
      <w:tblPr>
        <w:tblStyle w:val="Lentelstinklelis"/>
        <w:tblW w:w="5000" w:type="pct"/>
        <w:tblLook w:val="04A0" w:firstRow="1" w:lastRow="0" w:firstColumn="1" w:lastColumn="0" w:noHBand="0" w:noVBand="1"/>
      </w:tblPr>
      <w:tblGrid>
        <w:gridCol w:w="1679"/>
        <w:gridCol w:w="1858"/>
        <w:gridCol w:w="1596"/>
        <w:gridCol w:w="1383"/>
        <w:gridCol w:w="1273"/>
        <w:gridCol w:w="1273"/>
      </w:tblGrid>
      <w:tr w:rsidR="00382FF6" w:rsidRPr="00B635CA" w14:paraId="2806EDC4" w14:textId="77777777" w:rsidTr="003D2CFA">
        <w:tc>
          <w:tcPr>
            <w:tcW w:w="1720" w:type="dxa"/>
            <w:vAlign w:val="center"/>
          </w:tcPr>
          <w:p w14:paraId="52B9095D" w14:textId="77777777" w:rsidR="00382FF6" w:rsidRPr="00CA447D" w:rsidRDefault="00382FF6" w:rsidP="00EA6B37">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VERTINAMOJI SRITIS NR. 5</w:t>
            </w:r>
          </w:p>
        </w:tc>
        <w:tc>
          <w:tcPr>
            <w:tcW w:w="1904" w:type="dxa"/>
            <w:vAlign w:val="center"/>
          </w:tcPr>
          <w:p w14:paraId="1FA90D0E" w14:textId="77777777" w:rsidR="00382FF6" w:rsidRPr="00CA447D" w:rsidRDefault="00382FF6" w:rsidP="00EA6B37">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Nepatenkinamai - 1</w:t>
            </w:r>
          </w:p>
          <w:p w14:paraId="33668484" w14:textId="77777777" w:rsidR="00382FF6" w:rsidRPr="00CA447D" w:rsidRDefault="00382FF6" w:rsidP="00EA6B37">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Neatitinka reikalavimų</w:t>
            </w:r>
          </w:p>
        </w:tc>
        <w:tc>
          <w:tcPr>
            <w:tcW w:w="1635" w:type="dxa"/>
            <w:vAlign w:val="center"/>
          </w:tcPr>
          <w:p w14:paraId="7EF678CB" w14:textId="77777777" w:rsidR="00382FF6" w:rsidRPr="00CA447D" w:rsidRDefault="00382FF6" w:rsidP="00EA6B37">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Patenkinamai - 2</w:t>
            </w:r>
          </w:p>
          <w:p w14:paraId="5084F077" w14:textId="77777777" w:rsidR="00382FF6" w:rsidRPr="00CA447D" w:rsidRDefault="00382FF6" w:rsidP="00EA6B37">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Atitinka reikalavimus, tačiau yra esminių trūkumų, kuriuos būtina pašalinti</w:t>
            </w:r>
          </w:p>
        </w:tc>
        <w:tc>
          <w:tcPr>
            <w:tcW w:w="1323" w:type="dxa"/>
            <w:vAlign w:val="center"/>
          </w:tcPr>
          <w:p w14:paraId="1709F4A7" w14:textId="77777777" w:rsidR="00382FF6" w:rsidRPr="00CA447D" w:rsidRDefault="00382FF6" w:rsidP="00EA6B37">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 xml:space="preserve">Gerai - 3 </w:t>
            </w:r>
          </w:p>
          <w:p w14:paraId="73FB61F6" w14:textId="77777777" w:rsidR="00382FF6" w:rsidRPr="00CA447D" w:rsidRDefault="00382FF6" w:rsidP="00EA6B37">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Atitinka reikalavimus, tačiau yra trūkumų, kuriuos būtina pašalinti</w:t>
            </w:r>
          </w:p>
        </w:tc>
        <w:tc>
          <w:tcPr>
            <w:tcW w:w="1240" w:type="dxa"/>
            <w:vAlign w:val="center"/>
          </w:tcPr>
          <w:p w14:paraId="0DEA1C85" w14:textId="77777777" w:rsidR="00382FF6" w:rsidRPr="00CA447D" w:rsidRDefault="00382FF6" w:rsidP="00EA6B37">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Labai gerai - 4</w:t>
            </w:r>
          </w:p>
          <w:p w14:paraId="6954E16C" w14:textId="77777777" w:rsidR="00382FF6" w:rsidRPr="00CA447D" w:rsidRDefault="00382FF6" w:rsidP="00EA6B37">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Labai gerai nacionaliniu ir tarptautiniu lygmeniu, be jokių trūkumų</w:t>
            </w:r>
          </w:p>
        </w:tc>
        <w:tc>
          <w:tcPr>
            <w:tcW w:w="1240" w:type="dxa"/>
            <w:vAlign w:val="center"/>
          </w:tcPr>
          <w:p w14:paraId="7858D488" w14:textId="77777777" w:rsidR="00382FF6" w:rsidRPr="00CA447D" w:rsidRDefault="00382FF6" w:rsidP="00EA6B37">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Puikiai - 5</w:t>
            </w:r>
          </w:p>
          <w:p w14:paraId="02DE5F9E" w14:textId="77777777" w:rsidR="00382FF6" w:rsidRPr="00CA447D" w:rsidRDefault="00382FF6" w:rsidP="00EA6B37">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Ypač gerai nacionaliniu ir tarptautiniu lygmeniu, be jokių trūkumų</w:t>
            </w:r>
          </w:p>
        </w:tc>
      </w:tr>
      <w:tr w:rsidR="00382FF6" w:rsidRPr="00B635CA" w14:paraId="198A64E9" w14:textId="77777777" w:rsidTr="003D2CFA">
        <w:tc>
          <w:tcPr>
            <w:tcW w:w="1720" w:type="dxa"/>
            <w:vAlign w:val="center"/>
          </w:tcPr>
          <w:p w14:paraId="2CDC48FB" w14:textId="77777777" w:rsidR="00382FF6" w:rsidRPr="00CA447D" w:rsidRDefault="00382FF6" w:rsidP="00EA6B37">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Pirmoji pakopa</w:t>
            </w:r>
          </w:p>
        </w:tc>
        <w:tc>
          <w:tcPr>
            <w:tcW w:w="1904" w:type="dxa"/>
            <w:vAlign w:val="center"/>
          </w:tcPr>
          <w:p w14:paraId="19E88852" w14:textId="77777777" w:rsidR="00382FF6" w:rsidRPr="00CA447D" w:rsidRDefault="00382FF6" w:rsidP="00EA6B37">
            <w:pPr>
              <w:tabs>
                <w:tab w:val="left" w:pos="1298"/>
                <w:tab w:val="left" w:pos="1701"/>
                <w:tab w:val="left" w:pos="1985"/>
              </w:tabs>
              <w:jc w:val="center"/>
              <w:rPr>
                <w:rFonts w:ascii="Arial" w:hAnsi="Arial" w:cs="Arial"/>
                <w:iCs/>
                <w:sz w:val="20"/>
                <w:szCs w:val="20"/>
                <w:lang w:val="lt-LT"/>
              </w:rPr>
            </w:pPr>
          </w:p>
        </w:tc>
        <w:tc>
          <w:tcPr>
            <w:tcW w:w="1635" w:type="dxa"/>
            <w:shd w:val="clear" w:color="auto" w:fill="auto"/>
            <w:vAlign w:val="center"/>
          </w:tcPr>
          <w:p w14:paraId="08C2820A" w14:textId="77777777" w:rsidR="00382FF6" w:rsidRPr="00CA447D" w:rsidRDefault="00382FF6" w:rsidP="00EA6B37">
            <w:pPr>
              <w:tabs>
                <w:tab w:val="left" w:pos="1298"/>
                <w:tab w:val="left" w:pos="1701"/>
                <w:tab w:val="left" w:pos="1985"/>
              </w:tabs>
              <w:jc w:val="center"/>
              <w:rPr>
                <w:rFonts w:ascii="Arial" w:hAnsi="Arial" w:cs="Arial"/>
                <w:iCs/>
                <w:sz w:val="20"/>
                <w:szCs w:val="20"/>
                <w:lang w:val="lt-LT"/>
              </w:rPr>
            </w:pPr>
          </w:p>
        </w:tc>
        <w:tc>
          <w:tcPr>
            <w:tcW w:w="1323" w:type="dxa"/>
            <w:vAlign w:val="center"/>
          </w:tcPr>
          <w:p w14:paraId="290381B7" w14:textId="77777777" w:rsidR="00382FF6" w:rsidRPr="00CA447D" w:rsidRDefault="00382FF6" w:rsidP="00EA6B37">
            <w:pPr>
              <w:tabs>
                <w:tab w:val="left" w:pos="1298"/>
                <w:tab w:val="left" w:pos="1701"/>
                <w:tab w:val="left" w:pos="1985"/>
              </w:tabs>
              <w:jc w:val="center"/>
              <w:rPr>
                <w:rFonts w:ascii="Arial" w:hAnsi="Arial" w:cs="Arial"/>
                <w:iCs/>
                <w:sz w:val="20"/>
                <w:szCs w:val="20"/>
                <w:lang w:val="lt-LT"/>
              </w:rPr>
            </w:pPr>
          </w:p>
        </w:tc>
        <w:tc>
          <w:tcPr>
            <w:tcW w:w="1240" w:type="dxa"/>
            <w:vAlign w:val="center"/>
          </w:tcPr>
          <w:p w14:paraId="06941948" w14:textId="27AD4C5C" w:rsidR="00382FF6" w:rsidRPr="00CA447D" w:rsidRDefault="00691B87" w:rsidP="00EA6B37">
            <w:pPr>
              <w:tabs>
                <w:tab w:val="left" w:pos="1298"/>
                <w:tab w:val="left" w:pos="1701"/>
                <w:tab w:val="left" w:pos="1985"/>
              </w:tabs>
              <w:jc w:val="center"/>
              <w:rPr>
                <w:rFonts w:ascii="Arial" w:hAnsi="Arial" w:cs="Arial"/>
                <w:iCs/>
                <w:sz w:val="20"/>
                <w:szCs w:val="20"/>
                <w:lang w:val="lt-LT"/>
              </w:rPr>
            </w:pPr>
            <w:r>
              <w:rPr>
                <w:rFonts w:ascii="Arial" w:hAnsi="Arial" w:cs="Arial"/>
                <w:iCs/>
                <w:sz w:val="20"/>
                <w:szCs w:val="20"/>
                <w:lang w:val="lt-LT"/>
              </w:rPr>
              <w:t>X</w:t>
            </w:r>
          </w:p>
        </w:tc>
        <w:tc>
          <w:tcPr>
            <w:tcW w:w="1240" w:type="dxa"/>
            <w:vAlign w:val="center"/>
          </w:tcPr>
          <w:p w14:paraId="7A9AA3CA" w14:textId="77777777" w:rsidR="00382FF6" w:rsidRPr="00CA447D" w:rsidRDefault="00382FF6" w:rsidP="00EA6B37">
            <w:pPr>
              <w:tabs>
                <w:tab w:val="left" w:pos="1298"/>
                <w:tab w:val="left" w:pos="1701"/>
                <w:tab w:val="left" w:pos="1985"/>
              </w:tabs>
              <w:jc w:val="center"/>
              <w:rPr>
                <w:rFonts w:ascii="Arial" w:hAnsi="Arial" w:cs="Arial"/>
                <w:iCs/>
                <w:sz w:val="20"/>
                <w:szCs w:val="20"/>
                <w:lang w:val="lt-LT"/>
              </w:rPr>
            </w:pPr>
          </w:p>
        </w:tc>
      </w:tr>
    </w:tbl>
    <w:p w14:paraId="2AB49915" w14:textId="77777777" w:rsidR="00BC446C" w:rsidRPr="00CA447D" w:rsidRDefault="00BC446C" w:rsidP="00BC446C">
      <w:pPr>
        <w:spacing w:after="0"/>
        <w:rPr>
          <w:rFonts w:ascii="Arial" w:eastAsia="Arial" w:hAnsi="Arial" w:cs="Arial"/>
          <w:b/>
          <w:color w:val="5B0009"/>
          <w:lang w:val="lt-LT"/>
        </w:rPr>
      </w:pPr>
    </w:p>
    <w:p w14:paraId="58E51BC6" w14:textId="2439FBB2" w:rsidR="003A6B85" w:rsidRPr="00CA447D" w:rsidRDefault="003A6B85" w:rsidP="003A6B85">
      <w:pPr>
        <w:spacing w:after="0"/>
        <w:rPr>
          <w:rFonts w:ascii="Arial" w:eastAsia="Arial" w:hAnsi="Arial" w:cs="Arial"/>
          <w:b/>
          <w:color w:val="5B0009"/>
          <w:lang w:val="lt-LT"/>
        </w:rPr>
      </w:pPr>
      <w:r w:rsidRPr="00CA447D">
        <w:rPr>
          <w:rFonts w:ascii="Arial" w:eastAsia="Arial" w:hAnsi="Arial" w:cs="Arial"/>
          <w:b/>
          <w:color w:val="5B0009"/>
          <w:lang w:val="lt-LT"/>
        </w:rPr>
        <w:t>REKOMENDACIJOS</w:t>
      </w:r>
    </w:p>
    <w:p w14:paraId="68676480" w14:textId="77777777" w:rsidR="003A6B85" w:rsidRPr="00CA447D" w:rsidRDefault="003A6B85" w:rsidP="003A6B85">
      <w:pPr>
        <w:tabs>
          <w:tab w:val="left" w:pos="1298"/>
          <w:tab w:val="left" w:pos="1985"/>
        </w:tabs>
        <w:spacing w:after="0" w:line="240" w:lineRule="auto"/>
        <w:jc w:val="both"/>
        <w:rPr>
          <w:rFonts w:ascii="Arial" w:eastAsia="Arial" w:hAnsi="Arial" w:cs="Arial"/>
          <w:lang w:val="lt-LT"/>
        </w:rPr>
      </w:pPr>
    </w:p>
    <w:p w14:paraId="61878014" w14:textId="6A7DAF11" w:rsidR="003A6B85" w:rsidRPr="00CA447D" w:rsidRDefault="003A6B85" w:rsidP="003A6B85">
      <w:pPr>
        <w:tabs>
          <w:tab w:val="left" w:pos="1298"/>
          <w:tab w:val="left" w:pos="1985"/>
        </w:tabs>
        <w:spacing w:after="0" w:line="240" w:lineRule="auto"/>
        <w:jc w:val="both"/>
        <w:rPr>
          <w:rFonts w:ascii="Arial" w:eastAsia="Arial" w:hAnsi="Arial" w:cs="Arial"/>
          <w:lang w:val="lt-LT"/>
        </w:rPr>
      </w:pPr>
      <w:r w:rsidRPr="00CA447D">
        <w:rPr>
          <w:rFonts w:ascii="Arial" w:eastAsia="Arial" w:hAnsi="Arial" w:cs="Arial"/>
          <w:color w:val="5B0009"/>
          <w:lang w:val="lt-LT"/>
        </w:rPr>
        <w:t>Tolesniam tobul</w:t>
      </w:r>
      <w:r w:rsidR="009567BF" w:rsidRPr="00CA447D">
        <w:rPr>
          <w:rFonts w:ascii="Arial" w:eastAsia="Arial" w:hAnsi="Arial" w:cs="Arial"/>
          <w:color w:val="5B0009"/>
          <w:lang w:val="lt-LT"/>
        </w:rPr>
        <w:t>ėjimui</w:t>
      </w:r>
    </w:p>
    <w:p w14:paraId="69649607" w14:textId="6690BCD8" w:rsidR="003A6B85" w:rsidRPr="00CA447D" w:rsidRDefault="003D2CFA" w:rsidP="00CA447D">
      <w:pPr>
        <w:numPr>
          <w:ilvl w:val="0"/>
          <w:numId w:val="17"/>
        </w:numPr>
        <w:tabs>
          <w:tab w:val="left" w:pos="567"/>
        </w:tabs>
        <w:spacing w:before="200" w:after="0"/>
        <w:ind w:left="851" w:hanging="425"/>
        <w:jc w:val="both"/>
        <w:rPr>
          <w:rFonts w:ascii="Arial" w:eastAsia="Arial" w:hAnsi="Arial" w:cs="Arial"/>
          <w:lang w:val="lt-LT"/>
        </w:rPr>
      </w:pPr>
      <w:r w:rsidRPr="00CA447D">
        <w:rPr>
          <w:rFonts w:ascii="Arial" w:eastAsia="Arial" w:hAnsi="Arial" w:cs="Arial"/>
          <w:lang w:val="lt-LT"/>
        </w:rPr>
        <w:t>Reikėtų didinti studijų krypties dėstytojų, dalyvaujančių „Erasmus+“ programoje ir kituose tarptautinio bendradarbiavimo mokymuose, dėstymo vizituose, skaičių.</w:t>
      </w:r>
    </w:p>
    <w:p w14:paraId="79741510" w14:textId="59A9AB45" w:rsidR="00BC446C" w:rsidRPr="00CA447D" w:rsidRDefault="003D2CFA" w:rsidP="00B635CA">
      <w:pPr>
        <w:numPr>
          <w:ilvl w:val="0"/>
          <w:numId w:val="17"/>
        </w:numPr>
        <w:tabs>
          <w:tab w:val="left" w:pos="1298"/>
          <w:tab w:val="left" w:pos="1701"/>
          <w:tab w:val="left" w:pos="1985"/>
        </w:tabs>
        <w:spacing w:before="200" w:after="0"/>
        <w:jc w:val="both"/>
        <w:rPr>
          <w:rFonts w:ascii="Arial" w:eastAsia="Arial" w:hAnsi="Arial" w:cs="Arial"/>
          <w:lang w:val="lt-LT"/>
        </w:rPr>
      </w:pPr>
      <w:r w:rsidRPr="00CA447D">
        <w:rPr>
          <w:rFonts w:ascii="Arial" w:eastAsia="Arial" w:hAnsi="Arial" w:cs="Arial"/>
          <w:lang w:val="lt-LT"/>
        </w:rPr>
        <w:t>Turėtų būti didinamas užsienio dėstytojų, atvykstančių į VGTU, skaičius.</w:t>
      </w:r>
    </w:p>
    <w:p w14:paraId="3060FF55" w14:textId="77777777" w:rsidR="00341A02" w:rsidRPr="00CA447D" w:rsidRDefault="00341A02" w:rsidP="00CA447D">
      <w:pPr>
        <w:pBdr>
          <w:top w:val="nil"/>
          <w:left w:val="nil"/>
          <w:bottom w:val="nil"/>
          <w:right w:val="nil"/>
          <w:between w:val="nil"/>
        </w:pBdr>
        <w:spacing w:after="0"/>
        <w:jc w:val="both"/>
        <w:rPr>
          <w:rFonts w:ascii="Arial" w:eastAsia="Arial" w:hAnsi="Arial" w:cs="Arial"/>
          <w:lang w:val="lt-LT"/>
        </w:rPr>
      </w:pPr>
    </w:p>
    <w:p w14:paraId="19231985" w14:textId="77777777" w:rsidR="00341A02" w:rsidRPr="00CA447D" w:rsidRDefault="00341A02" w:rsidP="00BC446C">
      <w:pPr>
        <w:pBdr>
          <w:top w:val="nil"/>
          <w:left w:val="nil"/>
          <w:bottom w:val="nil"/>
          <w:right w:val="nil"/>
          <w:between w:val="nil"/>
        </w:pBdr>
        <w:spacing w:after="0"/>
        <w:rPr>
          <w:rFonts w:ascii="Arial" w:eastAsia="Arial" w:hAnsi="Arial" w:cs="Arial"/>
          <w:lang w:val="lt-LT"/>
        </w:rPr>
      </w:pPr>
    </w:p>
    <w:p w14:paraId="1ADE1C32" w14:textId="77777777" w:rsidR="00341A02" w:rsidRDefault="00341A02" w:rsidP="00BC446C">
      <w:pPr>
        <w:pBdr>
          <w:top w:val="nil"/>
          <w:left w:val="nil"/>
          <w:bottom w:val="nil"/>
          <w:right w:val="nil"/>
          <w:between w:val="nil"/>
        </w:pBdr>
        <w:spacing w:after="0"/>
        <w:rPr>
          <w:rFonts w:ascii="Arial" w:eastAsia="Arial" w:hAnsi="Arial" w:cs="Arial"/>
        </w:rPr>
      </w:pPr>
    </w:p>
    <w:p w14:paraId="6B748459" w14:textId="77777777" w:rsidR="00341A02" w:rsidRDefault="00341A02" w:rsidP="00BC446C">
      <w:pPr>
        <w:pBdr>
          <w:top w:val="nil"/>
          <w:left w:val="nil"/>
          <w:bottom w:val="nil"/>
          <w:right w:val="nil"/>
          <w:between w:val="nil"/>
        </w:pBdr>
        <w:spacing w:after="0"/>
        <w:rPr>
          <w:rFonts w:ascii="Arial" w:eastAsia="Arial" w:hAnsi="Arial" w:cs="Arial"/>
        </w:rPr>
      </w:pPr>
    </w:p>
    <w:p w14:paraId="37B4B193" w14:textId="77777777" w:rsidR="00341A02" w:rsidRDefault="00341A02" w:rsidP="00BC446C">
      <w:pPr>
        <w:pBdr>
          <w:top w:val="nil"/>
          <w:left w:val="nil"/>
          <w:bottom w:val="nil"/>
          <w:right w:val="nil"/>
          <w:between w:val="nil"/>
        </w:pBdr>
        <w:spacing w:after="0"/>
        <w:rPr>
          <w:rFonts w:ascii="Arial" w:eastAsia="Arial" w:hAnsi="Arial" w:cs="Arial"/>
        </w:rPr>
      </w:pPr>
    </w:p>
    <w:p w14:paraId="57210D48" w14:textId="77777777" w:rsidR="00341A02" w:rsidRDefault="00341A02" w:rsidP="00BC446C">
      <w:pPr>
        <w:pBdr>
          <w:top w:val="nil"/>
          <w:left w:val="nil"/>
          <w:bottom w:val="nil"/>
          <w:right w:val="nil"/>
          <w:between w:val="nil"/>
        </w:pBdr>
        <w:spacing w:after="0"/>
        <w:rPr>
          <w:rFonts w:ascii="Arial" w:eastAsia="Arial" w:hAnsi="Arial" w:cs="Arial"/>
        </w:rPr>
      </w:pPr>
    </w:p>
    <w:p w14:paraId="76FD7A83" w14:textId="77777777" w:rsidR="00341A02" w:rsidRDefault="00341A02" w:rsidP="00BC446C">
      <w:pPr>
        <w:pBdr>
          <w:top w:val="nil"/>
          <w:left w:val="nil"/>
          <w:bottom w:val="nil"/>
          <w:right w:val="nil"/>
          <w:between w:val="nil"/>
        </w:pBdr>
        <w:spacing w:after="0"/>
        <w:rPr>
          <w:rFonts w:ascii="Arial" w:eastAsia="Arial" w:hAnsi="Arial" w:cs="Arial"/>
        </w:rPr>
      </w:pPr>
    </w:p>
    <w:p w14:paraId="64D73AEC" w14:textId="77777777" w:rsidR="00341A02" w:rsidRDefault="00341A02" w:rsidP="00BC446C">
      <w:pPr>
        <w:pBdr>
          <w:top w:val="nil"/>
          <w:left w:val="nil"/>
          <w:bottom w:val="nil"/>
          <w:right w:val="nil"/>
          <w:between w:val="nil"/>
        </w:pBdr>
        <w:spacing w:after="0"/>
        <w:rPr>
          <w:rFonts w:ascii="Arial" w:eastAsia="Arial" w:hAnsi="Arial" w:cs="Arial"/>
        </w:rPr>
      </w:pPr>
    </w:p>
    <w:p w14:paraId="7DE70F54" w14:textId="77777777" w:rsidR="00341A02" w:rsidRDefault="00341A02" w:rsidP="00BC446C">
      <w:pPr>
        <w:pBdr>
          <w:top w:val="nil"/>
          <w:left w:val="nil"/>
          <w:bottom w:val="nil"/>
          <w:right w:val="nil"/>
          <w:between w:val="nil"/>
        </w:pBdr>
        <w:spacing w:after="0"/>
        <w:rPr>
          <w:rFonts w:ascii="Arial" w:eastAsia="Arial" w:hAnsi="Arial" w:cs="Arial"/>
        </w:rPr>
      </w:pPr>
    </w:p>
    <w:p w14:paraId="5FBA3AA9" w14:textId="77777777" w:rsidR="00341A02" w:rsidRDefault="00341A02" w:rsidP="00BC446C">
      <w:pPr>
        <w:pBdr>
          <w:top w:val="nil"/>
          <w:left w:val="nil"/>
          <w:bottom w:val="nil"/>
          <w:right w:val="nil"/>
          <w:between w:val="nil"/>
        </w:pBdr>
        <w:spacing w:after="0"/>
        <w:rPr>
          <w:rFonts w:ascii="Arial" w:eastAsia="Arial" w:hAnsi="Arial" w:cs="Arial"/>
        </w:rPr>
      </w:pPr>
    </w:p>
    <w:p w14:paraId="10AE3B53" w14:textId="77777777" w:rsidR="00341A02" w:rsidRDefault="00341A02" w:rsidP="00BC446C">
      <w:pPr>
        <w:pBdr>
          <w:top w:val="nil"/>
          <w:left w:val="nil"/>
          <w:bottom w:val="nil"/>
          <w:right w:val="nil"/>
          <w:between w:val="nil"/>
        </w:pBdr>
        <w:spacing w:after="0"/>
        <w:rPr>
          <w:rFonts w:ascii="Arial" w:eastAsia="Arial" w:hAnsi="Arial" w:cs="Arial"/>
        </w:rPr>
      </w:pPr>
    </w:p>
    <w:p w14:paraId="6C726C11" w14:textId="77777777" w:rsidR="00341A02" w:rsidRDefault="00341A02" w:rsidP="00BC446C">
      <w:pPr>
        <w:pBdr>
          <w:top w:val="nil"/>
          <w:left w:val="nil"/>
          <w:bottom w:val="nil"/>
          <w:right w:val="nil"/>
          <w:between w:val="nil"/>
        </w:pBdr>
        <w:spacing w:after="0"/>
        <w:rPr>
          <w:rFonts w:ascii="Arial" w:eastAsia="Arial" w:hAnsi="Arial" w:cs="Arial"/>
        </w:rPr>
      </w:pPr>
    </w:p>
    <w:p w14:paraId="6D8457F4" w14:textId="77777777" w:rsidR="00341A02" w:rsidRDefault="00341A02" w:rsidP="00BC446C">
      <w:pPr>
        <w:pBdr>
          <w:top w:val="nil"/>
          <w:left w:val="nil"/>
          <w:bottom w:val="nil"/>
          <w:right w:val="nil"/>
          <w:between w:val="nil"/>
        </w:pBdr>
        <w:spacing w:after="0"/>
        <w:rPr>
          <w:rFonts w:ascii="Arial" w:eastAsia="Arial" w:hAnsi="Arial" w:cs="Arial"/>
        </w:rPr>
      </w:pPr>
    </w:p>
    <w:p w14:paraId="6D9B7E4A" w14:textId="77777777" w:rsidR="00341A02" w:rsidRDefault="00341A02" w:rsidP="00BC446C">
      <w:pPr>
        <w:pBdr>
          <w:top w:val="nil"/>
          <w:left w:val="nil"/>
          <w:bottom w:val="nil"/>
          <w:right w:val="nil"/>
          <w:between w:val="nil"/>
        </w:pBdr>
        <w:spacing w:after="0"/>
        <w:rPr>
          <w:rFonts w:ascii="Arial" w:eastAsia="Arial" w:hAnsi="Arial" w:cs="Arial"/>
        </w:rPr>
      </w:pPr>
    </w:p>
    <w:p w14:paraId="5F26370D" w14:textId="77777777" w:rsidR="00341A02" w:rsidRDefault="00341A02" w:rsidP="00BC446C">
      <w:pPr>
        <w:pBdr>
          <w:top w:val="nil"/>
          <w:left w:val="nil"/>
          <w:bottom w:val="nil"/>
          <w:right w:val="nil"/>
          <w:between w:val="nil"/>
        </w:pBdr>
        <w:spacing w:after="0"/>
        <w:rPr>
          <w:rFonts w:ascii="Arial" w:eastAsia="Arial" w:hAnsi="Arial" w:cs="Arial"/>
        </w:rPr>
      </w:pPr>
    </w:p>
    <w:p w14:paraId="18D0C0A5" w14:textId="77777777" w:rsidR="00341A02" w:rsidRDefault="00341A02" w:rsidP="00BC446C">
      <w:pPr>
        <w:pBdr>
          <w:top w:val="nil"/>
          <w:left w:val="nil"/>
          <w:bottom w:val="nil"/>
          <w:right w:val="nil"/>
          <w:between w:val="nil"/>
        </w:pBdr>
        <w:spacing w:after="0"/>
        <w:rPr>
          <w:rFonts w:ascii="Arial" w:eastAsia="Arial" w:hAnsi="Arial" w:cs="Arial"/>
        </w:rPr>
      </w:pPr>
    </w:p>
    <w:p w14:paraId="670AB229" w14:textId="77777777" w:rsidR="00D459D1" w:rsidRDefault="00D459D1" w:rsidP="00BC446C">
      <w:pPr>
        <w:pBdr>
          <w:top w:val="nil"/>
          <w:left w:val="nil"/>
          <w:bottom w:val="nil"/>
          <w:right w:val="nil"/>
          <w:between w:val="nil"/>
        </w:pBdr>
        <w:spacing w:after="0"/>
        <w:rPr>
          <w:rFonts w:ascii="Arial" w:eastAsia="Arial" w:hAnsi="Arial" w:cs="Arial"/>
        </w:rPr>
      </w:pPr>
    </w:p>
    <w:p w14:paraId="5DD2431F" w14:textId="77777777" w:rsidR="00D459D1" w:rsidRDefault="00D459D1" w:rsidP="00BC446C">
      <w:pPr>
        <w:pBdr>
          <w:top w:val="nil"/>
          <w:left w:val="nil"/>
          <w:bottom w:val="nil"/>
          <w:right w:val="nil"/>
          <w:between w:val="nil"/>
        </w:pBdr>
        <w:spacing w:after="0"/>
        <w:rPr>
          <w:rFonts w:ascii="Arial" w:eastAsia="Arial" w:hAnsi="Arial" w:cs="Arial"/>
        </w:rPr>
      </w:pPr>
    </w:p>
    <w:p w14:paraId="6F6B4BBB" w14:textId="77777777" w:rsidR="00D459D1" w:rsidRDefault="00D459D1" w:rsidP="00BC446C">
      <w:pPr>
        <w:pBdr>
          <w:top w:val="nil"/>
          <w:left w:val="nil"/>
          <w:bottom w:val="nil"/>
          <w:right w:val="nil"/>
          <w:between w:val="nil"/>
        </w:pBdr>
        <w:spacing w:after="0"/>
        <w:rPr>
          <w:rFonts w:ascii="Arial" w:eastAsia="Arial" w:hAnsi="Arial" w:cs="Arial"/>
        </w:rPr>
      </w:pPr>
    </w:p>
    <w:p w14:paraId="3440FB12" w14:textId="77777777" w:rsidR="00D459D1" w:rsidRDefault="00D459D1" w:rsidP="00BC446C">
      <w:pPr>
        <w:pBdr>
          <w:top w:val="nil"/>
          <w:left w:val="nil"/>
          <w:bottom w:val="nil"/>
          <w:right w:val="nil"/>
          <w:between w:val="nil"/>
        </w:pBdr>
        <w:spacing w:after="0"/>
        <w:rPr>
          <w:rFonts w:ascii="Arial" w:eastAsia="Arial" w:hAnsi="Arial" w:cs="Arial"/>
        </w:rPr>
      </w:pPr>
    </w:p>
    <w:p w14:paraId="00A46609" w14:textId="77777777" w:rsidR="00D459D1" w:rsidRDefault="00D459D1" w:rsidP="00BC446C">
      <w:pPr>
        <w:pBdr>
          <w:top w:val="nil"/>
          <w:left w:val="nil"/>
          <w:bottom w:val="nil"/>
          <w:right w:val="nil"/>
          <w:between w:val="nil"/>
        </w:pBdr>
        <w:spacing w:after="0"/>
        <w:rPr>
          <w:rFonts w:ascii="Arial" w:eastAsia="Arial" w:hAnsi="Arial" w:cs="Arial"/>
        </w:rPr>
      </w:pPr>
    </w:p>
    <w:p w14:paraId="7D06BEBB" w14:textId="77777777" w:rsidR="00D459D1" w:rsidRDefault="00D459D1" w:rsidP="00BC446C">
      <w:pPr>
        <w:pBdr>
          <w:top w:val="nil"/>
          <w:left w:val="nil"/>
          <w:bottom w:val="nil"/>
          <w:right w:val="nil"/>
          <w:between w:val="nil"/>
        </w:pBdr>
        <w:spacing w:after="0"/>
        <w:rPr>
          <w:rFonts w:ascii="Arial" w:eastAsia="Arial" w:hAnsi="Arial" w:cs="Arial"/>
        </w:rPr>
      </w:pPr>
    </w:p>
    <w:p w14:paraId="7803BA26" w14:textId="77777777" w:rsidR="00D459D1" w:rsidRDefault="00D459D1" w:rsidP="00BC446C">
      <w:pPr>
        <w:pBdr>
          <w:top w:val="nil"/>
          <w:left w:val="nil"/>
          <w:bottom w:val="nil"/>
          <w:right w:val="nil"/>
          <w:between w:val="nil"/>
        </w:pBdr>
        <w:spacing w:after="0"/>
        <w:rPr>
          <w:rFonts w:ascii="Arial" w:eastAsia="Arial" w:hAnsi="Arial" w:cs="Arial"/>
        </w:rPr>
      </w:pPr>
    </w:p>
    <w:p w14:paraId="7799FD05" w14:textId="77777777" w:rsidR="00D459D1" w:rsidRDefault="00D459D1" w:rsidP="00BC446C">
      <w:pPr>
        <w:pBdr>
          <w:top w:val="nil"/>
          <w:left w:val="nil"/>
          <w:bottom w:val="nil"/>
          <w:right w:val="nil"/>
          <w:between w:val="nil"/>
        </w:pBdr>
        <w:spacing w:after="0"/>
        <w:rPr>
          <w:rFonts w:ascii="Arial" w:eastAsia="Arial" w:hAnsi="Arial" w:cs="Arial"/>
        </w:rPr>
      </w:pPr>
    </w:p>
    <w:p w14:paraId="548A9325" w14:textId="77777777" w:rsidR="00D459D1" w:rsidRDefault="00D459D1" w:rsidP="00BC446C">
      <w:pPr>
        <w:pBdr>
          <w:top w:val="nil"/>
          <w:left w:val="nil"/>
          <w:bottom w:val="nil"/>
          <w:right w:val="nil"/>
          <w:between w:val="nil"/>
        </w:pBdr>
        <w:spacing w:after="0"/>
        <w:rPr>
          <w:rFonts w:ascii="Arial" w:eastAsia="Arial" w:hAnsi="Arial" w:cs="Arial"/>
        </w:rPr>
      </w:pPr>
    </w:p>
    <w:p w14:paraId="0AB0B9F5" w14:textId="77777777" w:rsidR="00D459D1" w:rsidRDefault="00D459D1" w:rsidP="00BC446C">
      <w:pPr>
        <w:pBdr>
          <w:top w:val="nil"/>
          <w:left w:val="nil"/>
          <w:bottom w:val="nil"/>
          <w:right w:val="nil"/>
          <w:between w:val="nil"/>
        </w:pBdr>
        <w:spacing w:after="0"/>
        <w:rPr>
          <w:rFonts w:ascii="Arial" w:eastAsia="Arial" w:hAnsi="Arial" w:cs="Arial"/>
        </w:rPr>
      </w:pPr>
    </w:p>
    <w:p w14:paraId="3539EB9F" w14:textId="77777777" w:rsidR="009567BF" w:rsidRDefault="009567BF" w:rsidP="00BC446C">
      <w:pPr>
        <w:pBdr>
          <w:top w:val="nil"/>
          <w:left w:val="nil"/>
          <w:bottom w:val="nil"/>
          <w:right w:val="nil"/>
          <w:between w:val="nil"/>
        </w:pBdr>
        <w:spacing w:after="0"/>
        <w:rPr>
          <w:rFonts w:ascii="Arial" w:eastAsia="Arial" w:hAnsi="Arial" w:cs="Arial"/>
        </w:rPr>
      </w:pPr>
    </w:p>
    <w:p w14:paraId="47856B00" w14:textId="77777777" w:rsidR="009567BF" w:rsidRDefault="009567BF" w:rsidP="00BC446C">
      <w:pPr>
        <w:pBdr>
          <w:top w:val="nil"/>
          <w:left w:val="nil"/>
          <w:bottom w:val="nil"/>
          <w:right w:val="nil"/>
          <w:between w:val="nil"/>
        </w:pBdr>
        <w:spacing w:after="0"/>
        <w:rPr>
          <w:rFonts w:ascii="Arial" w:eastAsia="Arial" w:hAnsi="Arial" w:cs="Arial"/>
        </w:rPr>
      </w:pPr>
    </w:p>
    <w:p w14:paraId="62716719" w14:textId="251A8570" w:rsidR="00BB05A3" w:rsidRPr="00CA447D" w:rsidRDefault="00BC446C" w:rsidP="00BB05A3">
      <w:pPr>
        <w:pStyle w:val="Antrat2"/>
        <w:ind w:firstLine="360"/>
        <w:rPr>
          <w:lang w:val="lt-LT"/>
        </w:rPr>
      </w:pPr>
      <w:r w:rsidRPr="00CA447D">
        <w:rPr>
          <w:lang w:val="lt-LT"/>
        </w:rPr>
        <w:lastRenderedPageBreak/>
        <w:t xml:space="preserve"> VERTINAMOJI  SRITIS NR. 6: IŠVADOS</w:t>
      </w:r>
    </w:p>
    <w:tbl>
      <w:tblPr>
        <w:tblStyle w:val="Lentelstinklelis"/>
        <w:tblW w:w="5000" w:type="pct"/>
        <w:tblLook w:val="04A0" w:firstRow="1" w:lastRow="0" w:firstColumn="1" w:lastColumn="0" w:noHBand="0" w:noVBand="1"/>
      </w:tblPr>
      <w:tblGrid>
        <w:gridCol w:w="1679"/>
        <w:gridCol w:w="1858"/>
        <w:gridCol w:w="1596"/>
        <w:gridCol w:w="1383"/>
        <w:gridCol w:w="1273"/>
        <w:gridCol w:w="1273"/>
      </w:tblGrid>
      <w:tr w:rsidR="00BB05A3" w:rsidRPr="00B635CA" w14:paraId="551FB0CD" w14:textId="77777777" w:rsidTr="009056EC">
        <w:tc>
          <w:tcPr>
            <w:tcW w:w="1720" w:type="dxa"/>
            <w:vAlign w:val="center"/>
          </w:tcPr>
          <w:p w14:paraId="338D15AE" w14:textId="77777777" w:rsidR="00BB05A3" w:rsidRPr="00CA447D" w:rsidRDefault="00BB05A3" w:rsidP="00EA6B37">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VERTINAMOJI SRITIS NR. 6</w:t>
            </w:r>
          </w:p>
        </w:tc>
        <w:tc>
          <w:tcPr>
            <w:tcW w:w="1904" w:type="dxa"/>
            <w:vAlign w:val="center"/>
          </w:tcPr>
          <w:p w14:paraId="468587C2" w14:textId="77777777" w:rsidR="00BB05A3" w:rsidRPr="00CA447D" w:rsidRDefault="00BB05A3" w:rsidP="00EA6B37">
            <w:pPr>
              <w:tabs>
                <w:tab w:val="left" w:pos="1298"/>
                <w:tab w:val="left" w:pos="1701"/>
                <w:tab w:val="left" w:pos="1985"/>
              </w:tabs>
              <w:jc w:val="center"/>
              <w:rPr>
                <w:rFonts w:ascii="Arial" w:hAnsi="Arial" w:cs="Arial"/>
                <w:b/>
                <w:bCs/>
                <w:iCs/>
                <w:color w:val="136C73"/>
                <w:sz w:val="20"/>
                <w:szCs w:val="20"/>
                <w:lang w:val="lt-LT"/>
              </w:rPr>
            </w:pPr>
            <w:r w:rsidRPr="00CA447D">
              <w:rPr>
                <w:rFonts w:ascii="Arial" w:hAnsi="Arial" w:cs="Arial"/>
                <w:b/>
                <w:bCs/>
                <w:iCs/>
                <w:color w:val="5B0009"/>
                <w:sz w:val="20"/>
                <w:szCs w:val="20"/>
                <w:lang w:val="lt-LT"/>
              </w:rPr>
              <w:t>Nepatenkinamai - 1</w:t>
            </w:r>
          </w:p>
          <w:p w14:paraId="0BB5E543" w14:textId="77777777" w:rsidR="00BB05A3" w:rsidRPr="00CA447D" w:rsidRDefault="00BB05A3" w:rsidP="00EA6B37">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Neatitinka reikalavimų</w:t>
            </w:r>
          </w:p>
        </w:tc>
        <w:tc>
          <w:tcPr>
            <w:tcW w:w="1635" w:type="dxa"/>
            <w:vAlign w:val="center"/>
          </w:tcPr>
          <w:p w14:paraId="5C28EF44" w14:textId="77777777" w:rsidR="00BB05A3" w:rsidRPr="00CA447D" w:rsidRDefault="00BB05A3" w:rsidP="00EA6B37">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Patenkinamai - 2</w:t>
            </w:r>
          </w:p>
          <w:p w14:paraId="296FD8D3" w14:textId="77777777" w:rsidR="00BB05A3" w:rsidRPr="00CA447D" w:rsidRDefault="00BB05A3" w:rsidP="00EA6B37">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Atitinka reikalavimus, tačiau yra esminių trūkumų, kuriuos būtina pašalinti</w:t>
            </w:r>
          </w:p>
        </w:tc>
        <w:tc>
          <w:tcPr>
            <w:tcW w:w="1323" w:type="dxa"/>
            <w:vAlign w:val="center"/>
          </w:tcPr>
          <w:p w14:paraId="42DDD751" w14:textId="77777777" w:rsidR="00BB05A3" w:rsidRPr="00CA447D" w:rsidRDefault="00BB05A3" w:rsidP="00EA6B37">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 xml:space="preserve">Gerai - 3 </w:t>
            </w:r>
          </w:p>
          <w:p w14:paraId="539A0EE6" w14:textId="77777777" w:rsidR="00BB05A3" w:rsidRPr="00CA447D" w:rsidRDefault="00BB05A3" w:rsidP="00EA6B37">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Atitinka reikalavimus, tačiau yra trūkumų, kuriuos būtina pašalinti</w:t>
            </w:r>
          </w:p>
        </w:tc>
        <w:tc>
          <w:tcPr>
            <w:tcW w:w="1240" w:type="dxa"/>
            <w:vAlign w:val="center"/>
          </w:tcPr>
          <w:p w14:paraId="583A6A8A" w14:textId="77777777" w:rsidR="00BB05A3" w:rsidRPr="00CA447D" w:rsidRDefault="00BB05A3" w:rsidP="00EA6B37">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Labai gerai - 4</w:t>
            </w:r>
          </w:p>
          <w:p w14:paraId="541619EE" w14:textId="77777777" w:rsidR="00BB05A3" w:rsidRPr="00CA447D" w:rsidRDefault="00BB05A3" w:rsidP="00EA6B37">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Labai gerai nacionaliniu ir tarptautiniu lygmeniu, be jokių trūkumų</w:t>
            </w:r>
          </w:p>
        </w:tc>
        <w:tc>
          <w:tcPr>
            <w:tcW w:w="1240" w:type="dxa"/>
            <w:vAlign w:val="center"/>
          </w:tcPr>
          <w:p w14:paraId="6EEDAB94" w14:textId="77777777" w:rsidR="00BB05A3" w:rsidRPr="00CA447D" w:rsidRDefault="00BB05A3" w:rsidP="00EA6B37">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Puikiai - 5</w:t>
            </w:r>
          </w:p>
          <w:p w14:paraId="2EDC5117" w14:textId="77777777" w:rsidR="00BB05A3" w:rsidRPr="00CA447D" w:rsidRDefault="00BB05A3" w:rsidP="00EA6B37">
            <w:pPr>
              <w:tabs>
                <w:tab w:val="left" w:pos="1298"/>
                <w:tab w:val="left" w:pos="1701"/>
                <w:tab w:val="left" w:pos="1985"/>
              </w:tabs>
              <w:jc w:val="center"/>
              <w:rPr>
                <w:rFonts w:ascii="Arial" w:hAnsi="Arial" w:cs="Arial"/>
                <w:iCs/>
                <w:sz w:val="20"/>
                <w:szCs w:val="20"/>
                <w:lang w:val="lt-LT"/>
              </w:rPr>
            </w:pPr>
            <w:r w:rsidRPr="00CA447D">
              <w:rPr>
                <w:rFonts w:ascii="Arial" w:hAnsi="Arial" w:cs="Arial"/>
                <w:iCs/>
                <w:sz w:val="20"/>
                <w:szCs w:val="20"/>
                <w:lang w:val="lt-LT"/>
              </w:rPr>
              <w:t>Ypač gerai nacionaliniu ir tarptautiniu lygmeniu, be jokių trūkumų</w:t>
            </w:r>
          </w:p>
        </w:tc>
      </w:tr>
      <w:tr w:rsidR="00BB05A3" w:rsidRPr="00B635CA" w14:paraId="63DAE4DC" w14:textId="77777777" w:rsidTr="009056EC">
        <w:tc>
          <w:tcPr>
            <w:tcW w:w="1720" w:type="dxa"/>
            <w:vAlign w:val="center"/>
          </w:tcPr>
          <w:p w14:paraId="3BCE9352" w14:textId="77777777" w:rsidR="00BB05A3" w:rsidRPr="00CA447D" w:rsidRDefault="00BB05A3" w:rsidP="00EA6B37">
            <w:pPr>
              <w:tabs>
                <w:tab w:val="left" w:pos="1298"/>
                <w:tab w:val="left" w:pos="1701"/>
                <w:tab w:val="left" w:pos="1985"/>
              </w:tabs>
              <w:jc w:val="center"/>
              <w:rPr>
                <w:rFonts w:ascii="Arial" w:hAnsi="Arial" w:cs="Arial"/>
                <w:b/>
                <w:bCs/>
                <w:iCs/>
                <w:color w:val="5B0009"/>
                <w:sz w:val="20"/>
                <w:szCs w:val="20"/>
                <w:lang w:val="lt-LT"/>
              </w:rPr>
            </w:pPr>
            <w:r w:rsidRPr="00CA447D">
              <w:rPr>
                <w:rFonts w:ascii="Arial" w:hAnsi="Arial" w:cs="Arial"/>
                <w:b/>
                <w:bCs/>
                <w:iCs/>
                <w:color w:val="5B0009"/>
                <w:sz w:val="20"/>
                <w:szCs w:val="20"/>
                <w:lang w:val="lt-LT"/>
              </w:rPr>
              <w:t>Pirmoji pakopa</w:t>
            </w:r>
          </w:p>
        </w:tc>
        <w:tc>
          <w:tcPr>
            <w:tcW w:w="1904" w:type="dxa"/>
            <w:vAlign w:val="center"/>
          </w:tcPr>
          <w:p w14:paraId="7EF68B60" w14:textId="77777777" w:rsidR="00BB05A3" w:rsidRPr="00CA447D" w:rsidRDefault="00BB05A3" w:rsidP="00EA6B37">
            <w:pPr>
              <w:tabs>
                <w:tab w:val="left" w:pos="1298"/>
                <w:tab w:val="left" w:pos="1701"/>
                <w:tab w:val="left" w:pos="1985"/>
              </w:tabs>
              <w:jc w:val="center"/>
              <w:rPr>
                <w:rFonts w:ascii="Arial" w:hAnsi="Arial" w:cs="Arial"/>
                <w:iCs/>
                <w:sz w:val="20"/>
                <w:szCs w:val="20"/>
                <w:lang w:val="lt-LT"/>
              </w:rPr>
            </w:pPr>
          </w:p>
        </w:tc>
        <w:tc>
          <w:tcPr>
            <w:tcW w:w="1635" w:type="dxa"/>
            <w:shd w:val="clear" w:color="auto" w:fill="auto"/>
            <w:vAlign w:val="center"/>
          </w:tcPr>
          <w:p w14:paraId="534DD2DE" w14:textId="77777777" w:rsidR="00BB05A3" w:rsidRPr="00CA447D" w:rsidRDefault="00BB05A3" w:rsidP="00EA6B37">
            <w:pPr>
              <w:tabs>
                <w:tab w:val="left" w:pos="1298"/>
                <w:tab w:val="left" w:pos="1701"/>
                <w:tab w:val="left" w:pos="1985"/>
              </w:tabs>
              <w:jc w:val="center"/>
              <w:rPr>
                <w:rFonts w:ascii="Arial" w:hAnsi="Arial" w:cs="Arial"/>
                <w:iCs/>
                <w:sz w:val="20"/>
                <w:szCs w:val="20"/>
                <w:lang w:val="lt-LT"/>
              </w:rPr>
            </w:pPr>
          </w:p>
        </w:tc>
        <w:tc>
          <w:tcPr>
            <w:tcW w:w="1323" w:type="dxa"/>
            <w:vAlign w:val="center"/>
          </w:tcPr>
          <w:p w14:paraId="6B9F6530" w14:textId="69EDB875" w:rsidR="00BB05A3" w:rsidRPr="00CA447D" w:rsidRDefault="00BB05A3" w:rsidP="00EA6B37">
            <w:pPr>
              <w:tabs>
                <w:tab w:val="left" w:pos="1298"/>
                <w:tab w:val="left" w:pos="1701"/>
                <w:tab w:val="left" w:pos="1985"/>
              </w:tabs>
              <w:jc w:val="center"/>
              <w:rPr>
                <w:rFonts w:ascii="Arial" w:hAnsi="Arial" w:cs="Arial"/>
                <w:iCs/>
                <w:sz w:val="20"/>
                <w:szCs w:val="20"/>
                <w:lang w:val="lt-LT"/>
              </w:rPr>
            </w:pPr>
          </w:p>
        </w:tc>
        <w:tc>
          <w:tcPr>
            <w:tcW w:w="1240" w:type="dxa"/>
            <w:vAlign w:val="center"/>
          </w:tcPr>
          <w:p w14:paraId="5CF9DAC5" w14:textId="3E573572" w:rsidR="00BB05A3" w:rsidRPr="00CA447D" w:rsidRDefault="00691B87" w:rsidP="00EA6B37">
            <w:pPr>
              <w:tabs>
                <w:tab w:val="left" w:pos="1298"/>
                <w:tab w:val="left" w:pos="1701"/>
                <w:tab w:val="left" w:pos="1985"/>
              </w:tabs>
              <w:jc w:val="center"/>
              <w:rPr>
                <w:rFonts w:ascii="Arial" w:hAnsi="Arial" w:cs="Arial"/>
                <w:iCs/>
                <w:sz w:val="20"/>
                <w:szCs w:val="20"/>
                <w:lang w:val="lt-LT"/>
              </w:rPr>
            </w:pPr>
            <w:r>
              <w:rPr>
                <w:rFonts w:ascii="Arial" w:hAnsi="Arial" w:cs="Arial"/>
                <w:iCs/>
                <w:sz w:val="20"/>
                <w:szCs w:val="20"/>
                <w:lang w:val="lt-LT"/>
              </w:rPr>
              <w:t>X</w:t>
            </w:r>
          </w:p>
        </w:tc>
        <w:tc>
          <w:tcPr>
            <w:tcW w:w="1240" w:type="dxa"/>
            <w:vAlign w:val="center"/>
          </w:tcPr>
          <w:p w14:paraId="784AACFA" w14:textId="77777777" w:rsidR="00BB05A3" w:rsidRPr="00CA447D" w:rsidRDefault="00BB05A3" w:rsidP="00EA6B37">
            <w:pPr>
              <w:tabs>
                <w:tab w:val="left" w:pos="1298"/>
                <w:tab w:val="left" w:pos="1701"/>
                <w:tab w:val="left" w:pos="1985"/>
              </w:tabs>
              <w:jc w:val="center"/>
              <w:rPr>
                <w:rFonts w:ascii="Arial" w:hAnsi="Arial" w:cs="Arial"/>
                <w:iCs/>
                <w:sz w:val="20"/>
                <w:szCs w:val="20"/>
                <w:lang w:val="lt-LT"/>
              </w:rPr>
            </w:pPr>
          </w:p>
        </w:tc>
      </w:tr>
    </w:tbl>
    <w:p w14:paraId="530C98B4" w14:textId="77777777" w:rsidR="009056EC" w:rsidRPr="00CA447D" w:rsidRDefault="009056EC" w:rsidP="009056EC">
      <w:pPr>
        <w:spacing w:after="0"/>
        <w:rPr>
          <w:rFonts w:ascii="Arial" w:eastAsia="Arial" w:hAnsi="Arial" w:cs="Arial"/>
          <w:b/>
          <w:color w:val="5B0009"/>
          <w:lang w:val="lt-LT"/>
        </w:rPr>
      </w:pPr>
    </w:p>
    <w:p w14:paraId="5AFCE4E2" w14:textId="610E8433" w:rsidR="009056EC" w:rsidRPr="00CA447D" w:rsidRDefault="009056EC" w:rsidP="009056EC">
      <w:pPr>
        <w:spacing w:after="0"/>
        <w:rPr>
          <w:rFonts w:ascii="Arial" w:eastAsia="Arial" w:hAnsi="Arial" w:cs="Arial"/>
          <w:b/>
          <w:color w:val="5B0009"/>
          <w:lang w:val="lt-LT"/>
        </w:rPr>
      </w:pPr>
      <w:r w:rsidRPr="00CA447D">
        <w:rPr>
          <w:rFonts w:ascii="Arial" w:eastAsia="Arial" w:hAnsi="Arial" w:cs="Arial"/>
          <w:b/>
          <w:color w:val="5B0009"/>
          <w:lang w:val="lt-LT"/>
        </w:rPr>
        <w:t>REKOMENDACI</w:t>
      </w:r>
      <w:r w:rsidR="00C21D72" w:rsidRPr="00CA447D">
        <w:rPr>
          <w:rFonts w:ascii="Arial" w:eastAsia="Arial" w:hAnsi="Arial" w:cs="Arial"/>
          <w:b/>
          <w:color w:val="5B0009"/>
          <w:lang w:val="lt-LT"/>
        </w:rPr>
        <w:t>JO</w:t>
      </w:r>
      <w:r w:rsidRPr="00CA447D">
        <w:rPr>
          <w:rFonts w:ascii="Arial" w:eastAsia="Arial" w:hAnsi="Arial" w:cs="Arial"/>
          <w:b/>
          <w:color w:val="5B0009"/>
          <w:lang w:val="lt-LT"/>
        </w:rPr>
        <w:t>S</w:t>
      </w:r>
    </w:p>
    <w:p w14:paraId="7714A976" w14:textId="77777777" w:rsidR="009056EC" w:rsidRPr="00CA447D" w:rsidRDefault="009056EC" w:rsidP="009056EC">
      <w:pPr>
        <w:tabs>
          <w:tab w:val="left" w:pos="1298"/>
          <w:tab w:val="left" w:pos="1985"/>
        </w:tabs>
        <w:spacing w:after="0" w:line="240" w:lineRule="auto"/>
        <w:jc w:val="both"/>
        <w:rPr>
          <w:rFonts w:ascii="Arial" w:eastAsia="Arial" w:hAnsi="Arial" w:cs="Arial"/>
          <w:lang w:val="lt-LT"/>
        </w:rPr>
      </w:pPr>
    </w:p>
    <w:p w14:paraId="6EB60C20" w14:textId="7B93EDBE" w:rsidR="009056EC" w:rsidRPr="00B635CA" w:rsidRDefault="009056EC" w:rsidP="009056EC">
      <w:pPr>
        <w:tabs>
          <w:tab w:val="left" w:pos="1298"/>
          <w:tab w:val="left" w:pos="1985"/>
        </w:tabs>
        <w:spacing w:after="0" w:line="240" w:lineRule="auto"/>
        <w:jc w:val="both"/>
        <w:rPr>
          <w:rFonts w:ascii="Arial" w:eastAsia="Arial" w:hAnsi="Arial" w:cs="Arial"/>
          <w:color w:val="5B0009"/>
          <w:lang w:val="lt-LT"/>
        </w:rPr>
      </w:pPr>
      <w:r w:rsidRPr="00CA447D">
        <w:rPr>
          <w:rFonts w:ascii="Arial" w:eastAsia="Arial" w:hAnsi="Arial" w:cs="Arial"/>
          <w:color w:val="5B0009"/>
          <w:lang w:val="lt-LT"/>
        </w:rPr>
        <w:t>Tolesniam tobul</w:t>
      </w:r>
      <w:r w:rsidR="00C21D72" w:rsidRPr="00B635CA">
        <w:rPr>
          <w:rFonts w:ascii="Arial" w:eastAsia="Arial" w:hAnsi="Arial" w:cs="Arial"/>
          <w:color w:val="5B0009"/>
          <w:lang w:val="lt-LT"/>
        </w:rPr>
        <w:t>ėjimui</w:t>
      </w:r>
    </w:p>
    <w:p w14:paraId="2FB67E34" w14:textId="77777777" w:rsidR="00C21D72" w:rsidRPr="00B635CA" w:rsidRDefault="00C21D72" w:rsidP="009056EC">
      <w:pPr>
        <w:tabs>
          <w:tab w:val="left" w:pos="1298"/>
          <w:tab w:val="left" w:pos="1985"/>
        </w:tabs>
        <w:spacing w:after="0" w:line="240" w:lineRule="auto"/>
        <w:jc w:val="both"/>
        <w:rPr>
          <w:rFonts w:ascii="Arial" w:eastAsia="Arial" w:hAnsi="Arial" w:cs="Arial"/>
          <w:lang w:val="lt-LT"/>
        </w:rPr>
      </w:pPr>
    </w:p>
    <w:p w14:paraId="58FC15FE" w14:textId="2EDBB8BF" w:rsidR="009056EC" w:rsidRPr="00CA447D" w:rsidRDefault="00C21D72" w:rsidP="00CA447D">
      <w:pPr>
        <w:ind w:left="567" w:hanging="283"/>
        <w:jc w:val="both"/>
        <w:rPr>
          <w:rFonts w:ascii="Arial" w:hAnsi="Arial" w:cs="Arial"/>
          <w:lang w:val="lt-LT"/>
        </w:rPr>
      </w:pPr>
      <w:r w:rsidRPr="00CA447D">
        <w:rPr>
          <w:rFonts w:ascii="Arial" w:hAnsi="Arial" w:cs="Arial"/>
          <w:lang w:val="lt-LT"/>
        </w:rPr>
        <w:t>1.</w:t>
      </w:r>
      <w:r w:rsidR="006148D6" w:rsidRPr="00CA447D">
        <w:rPr>
          <w:rFonts w:ascii="Arial" w:hAnsi="Arial" w:cs="Arial"/>
          <w:lang w:val="lt-LT"/>
        </w:rPr>
        <w:t xml:space="preserve"> Ištirti (ir skatinti naudoti) daugiau atvirojo kodo programinės įrangos priemonių (šalia licencijuotų programinės įrangos produktų naudojimo). </w:t>
      </w:r>
    </w:p>
    <w:p w14:paraId="0344823C" w14:textId="2398B6C3" w:rsidR="00B848FF" w:rsidRPr="00CA447D" w:rsidRDefault="00290B05" w:rsidP="00CA447D">
      <w:pPr>
        <w:ind w:left="567" w:hanging="283"/>
        <w:jc w:val="both"/>
        <w:rPr>
          <w:rFonts w:ascii="Arial" w:eastAsia="Arial" w:hAnsi="Arial" w:cs="Arial"/>
          <w:lang w:val="lt-LT"/>
        </w:rPr>
      </w:pPr>
      <w:r w:rsidRPr="00CA447D">
        <w:rPr>
          <w:rFonts w:ascii="Arial" w:eastAsia="Arial" w:hAnsi="Arial" w:cs="Arial"/>
          <w:lang w:val="lt-LT"/>
        </w:rPr>
        <w:t xml:space="preserve">2. </w:t>
      </w:r>
      <w:r w:rsidR="00B848FF" w:rsidRPr="00CA447D">
        <w:rPr>
          <w:rFonts w:ascii="Arial" w:hAnsi="Arial" w:cs="Arial"/>
          <w:lang w:val="lt-LT"/>
        </w:rPr>
        <w:t>Daugiau dėmesio skirti elektroninių, o</w:t>
      </w:r>
      <w:r w:rsidR="00867E96" w:rsidRPr="00CA447D">
        <w:rPr>
          <w:rFonts w:ascii="Arial" w:hAnsi="Arial" w:cs="Arial"/>
          <w:lang w:val="lt-LT"/>
        </w:rPr>
        <w:t xml:space="preserve"> </w:t>
      </w:r>
      <w:r w:rsidR="00B848FF" w:rsidRPr="00CA447D">
        <w:rPr>
          <w:rFonts w:ascii="Arial" w:hAnsi="Arial" w:cs="Arial"/>
          <w:lang w:val="lt-LT"/>
        </w:rPr>
        <w:t xml:space="preserve">ne popierinių knygų įsigijimui (ir suteikti </w:t>
      </w:r>
      <w:r w:rsidR="00867E96" w:rsidRPr="00CA447D">
        <w:rPr>
          <w:rFonts w:ascii="Arial" w:hAnsi="Arial" w:cs="Arial"/>
          <w:lang w:val="lt-LT"/>
        </w:rPr>
        <w:t>d</w:t>
      </w:r>
      <w:r w:rsidR="00867E96" w:rsidRPr="00B635CA">
        <w:rPr>
          <w:rFonts w:ascii="Arial" w:hAnsi="Arial" w:cs="Arial"/>
          <w:lang w:val="lt-LT"/>
        </w:rPr>
        <w:t>ėstytojams</w:t>
      </w:r>
      <w:r w:rsidR="00B848FF" w:rsidRPr="00CA447D">
        <w:rPr>
          <w:rFonts w:ascii="Arial" w:hAnsi="Arial" w:cs="Arial"/>
          <w:lang w:val="lt-LT"/>
        </w:rPr>
        <w:t xml:space="preserve"> ir </w:t>
      </w:r>
      <w:r w:rsidR="00867E96" w:rsidRPr="00CA447D">
        <w:rPr>
          <w:rFonts w:ascii="Arial" w:hAnsi="Arial" w:cs="Arial"/>
          <w:lang w:val="lt-LT"/>
        </w:rPr>
        <w:t>studentams</w:t>
      </w:r>
      <w:r w:rsidR="00B848FF" w:rsidRPr="00CA447D">
        <w:rPr>
          <w:rFonts w:ascii="Arial" w:hAnsi="Arial" w:cs="Arial"/>
          <w:lang w:val="lt-LT"/>
        </w:rPr>
        <w:t xml:space="preserve"> </w:t>
      </w:r>
      <w:r w:rsidR="00E02BF0" w:rsidRPr="00CA447D">
        <w:rPr>
          <w:rFonts w:ascii="Arial" w:hAnsi="Arial" w:cs="Arial"/>
          <w:lang w:val="lt-LT"/>
        </w:rPr>
        <w:t>geresn</w:t>
      </w:r>
      <w:r w:rsidR="00E02BF0" w:rsidRPr="00B635CA">
        <w:rPr>
          <w:rFonts w:ascii="Arial" w:hAnsi="Arial" w:cs="Arial"/>
          <w:lang w:val="lt-LT"/>
        </w:rPr>
        <w:t xml:space="preserve">ę </w:t>
      </w:r>
      <w:r w:rsidR="00B848FF" w:rsidRPr="00CA447D">
        <w:rPr>
          <w:rFonts w:ascii="Arial" w:hAnsi="Arial" w:cs="Arial"/>
          <w:lang w:val="lt-LT"/>
        </w:rPr>
        <w:t>prieigą prie jų).</w:t>
      </w:r>
    </w:p>
    <w:p w14:paraId="2F6624C1" w14:textId="77777777" w:rsidR="00BC446C" w:rsidRDefault="00BC446C" w:rsidP="00B635CA">
      <w:pPr>
        <w:tabs>
          <w:tab w:val="left" w:pos="1304"/>
          <w:tab w:val="left" w:pos="1701"/>
          <w:tab w:val="left" w:pos="1985"/>
        </w:tabs>
        <w:spacing w:before="240" w:after="0"/>
        <w:jc w:val="both"/>
        <w:rPr>
          <w:rFonts w:ascii="Arial" w:eastAsia="Arial" w:hAnsi="Arial" w:cs="Arial"/>
        </w:rPr>
      </w:pPr>
    </w:p>
    <w:p w14:paraId="2F5E8ED9" w14:textId="77777777" w:rsidR="00BC446C" w:rsidRDefault="00BC446C" w:rsidP="00BC446C">
      <w:pPr>
        <w:rPr>
          <w:lang w:eastAsia="lt-LT"/>
        </w:rPr>
      </w:pPr>
    </w:p>
    <w:p w14:paraId="599AF80B" w14:textId="77777777" w:rsidR="00BC446C" w:rsidRDefault="00BC446C" w:rsidP="00BC446C">
      <w:pPr>
        <w:rPr>
          <w:lang w:eastAsia="lt-LT"/>
        </w:rPr>
      </w:pPr>
    </w:p>
    <w:p w14:paraId="56F8346D" w14:textId="77777777" w:rsidR="00BB05A3" w:rsidRDefault="00BB05A3" w:rsidP="00BC446C">
      <w:pPr>
        <w:rPr>
          <w:lang w:eastAsia="lt-LT"/>
        </w:rPr>
      </w:pPr>
    </w:p>
    <w:p w14:paraId="1CF6815D" w14:textId="77777777" w:rsidR="00BB05A3" w:rsidRDefault="00BB05A3" w:rsidP="00BC446C">
      <w:pPr>
        <w:rPr>
          <w:lang w:eastAsia="lt-LT"/>
        </w:rPr>
      </w:pPr>
    </w:p>
    <w:p w14:paraId="61AD1CC9" w14:textId="77777777" w:rsidR="00BB05A3" w:rsidRDefault="00BB05A3" w:rsidP="00BC446C">
      <w:pPr>
        <w:rPr>
          <w:lang w:eastAsia="lt-LT"/>
        </w:rPr>
      </w:pPr>
    </w:p>
    <w:p w14:paraId="40D433B1" w14:textId="77777777" w:rsidR="00BB05A3" w:rsidRDefault="00BB05A3" w:rsidP="00BC446C">
      <w:pPr>
        <w:rPr>
          <w:lang w:eastAsia="lt-LT"/>
        </w:rPr>
      </w:pPr>
    </w:p>
    <w:p w14:paraId="1891B395" w14:textId="77777777" w:rsidR="000D534D" w:rsidRDefault="000D534D" w:rsidP="00BC446C">
      <w:pPr>
        <w:rPr>
          <w:lang w:eastAsia="lt-LT"/>
        </w:rPr>
      </w:pPr>
    </w:p>
    <w:p w14:paraId="13379930" w14:textId="77777777" w:rsidR="000D534D" w:rsidRDefault="000D534D" w:rsidP="00BC446C">
      <w:pPr>
        <w:rPr>
          <w:lang w:eastAsia="lt-LT"/>
        </w:rPr>
      </w:pPr>
    </w:p>
    <w:p w14:paraId="32CBEA6B" w14:textId="77777777" w:rsidR="000D534D" w:rsidRDefault="000D534D" w:rsidP="00BC446C">
      <w:pPr>
        <w:rPr>
          <w:lang w:eastAsia="lt-LT"/>
        </w:rPr>
      </w:pPr>
    </w:p>
    <w:p w14:paraId="3E8E1424" w14:textId="77777777" w:rsidR="000D534D" w:rsidRDefault="000D534D" w:rsidP="00BC446C">
      <w:pPr>
        <w:rPr>
          <w:lang w:eastAsia="lt-LT"/>
        </w:rPr>
      </w:pPr>
    </w:p>
    <w:p w14:paraId="117C23E5" w14:textId="77777777" w:rsidR="000D534D" w:rsidRDefault="000D534D" w:rsidP="00BC446C">
      <w:pPr>
        <w:rPr>
          <w:lang w:eastAsia="lt-LT"/>
        </w:rPr>
      </w:pPr>
    </w:p>
    <w:p w14:paraId="6EF15597" w14:textId="77777777" w:rsidR="00BB05A3" w:rsidRDefault="00BB05A3" w:rsidP="00BC446C">
      <w:pPr>
        <w:rPr>
          <w:lang w:eastAsia="lt-LT"/>
        </w:rPr>
      </w:pPr>
    </w:p>
    <w:p w14:paraId="7282526F" w14:textId="77777777" w:rsidR="00BB05A3" w:rsidRDefault="00BB05A3" w:rsidP="00BC446C">
      <w:pPr>
        <w:rPr>
          <w:lang w:eastAsia="lt-LT"/>
        </w:rPr>
      </w:pPr>
    </w:p>
    <w:p w14:paraId="36376968" w14:textId="77777777" w:rsidR="00B635CA" w:rsidRDefault="00B635CA" w:rsidP="00BC446C">
      <w:pPr>
        <w:rPr>
          <w:lang w:eastAsia="lt-LT"/>
        </w:rPr>
      </w:pPr>
    </w:p>
    <w:p w14:paraId="61D64100" w14:textId="77777777" w:rsidR="00BC446C" w:rsidRDefault="00BC446C" w:rsidP="00BC446C">
      <w:pPr>
        <w:rPr>
          <w:lang w:eastAsia="lt-LT"/>
        </w:rPr>
      </w:pPr>
    </w:p>
    <w:p w14:paraId="73887C15" w14:textId="77777777" w:rsidR="00BC446C" w:rsidRPr="00CA447D" w:rsidRDefault="00BC446C" w:rsidP="00BC446C">
      <w:pPr>
        <w:pStyle w:val="Antrat2"/>
        <w:ind w:firstLine="360"/>
        <w:rPr>
          <w:lang w:val="lt-LT"/>
        </w:rPr>
      </w:pPr>
      <w:r w:rsidRPr="00CA447D">
        <w:rPr>
          <w:lang w:val="lt-LT"/>
        </w:rPr>
        <w:lastRenderedPageBreak/>
        <w:t>VERTINAMOJI  SRITIS NR. 7: IŠVADOS</w:t>
      </w:r>
    </w:p>
    <w:tbl>
      <w:tblPr>
        <w:tblStyle w:val="Lentelstinklelis"/>
        <w:tblW w:w="5000" w:type="pct"/>
        <w:tblLook w:val="04A0" w:firstRow="1" w:lastRow="0" w:firstColumn="1" w:lastColumn="0" w:noHBand="0" w:noVBand="1"/>
      </w:tblPr>
      <w:tblGrid>
        <w:gridCol w:w="1720"/>
        <w:gridCol w:w="1904"/>
        <w:gridCol w:w="1635"/>
        <w:gridCol w:w="1323"/>
        <w:gridCol w:w="1240"/>
        <w:gridCol w:w="1240"/>
      </w:tblGrid>
      <w:tr w:rsidR="00E42BAA" w:rsidRPr="00B635CA" w14:paraId="53D2C9F6" w14:textId="77777777" w:rsidTr="000523D5">
        <w:tc>
          <w:tcPr>
            <w:tcW w:w="1720" w:type="dxa"/>
            <w:vAlign w:val="center"/>
          </w:tcPr>
          <w:p w14:paraId="1E0EB949" w14:textId="77777777" w:rsidR="00E42BAA" w:rsidRPr="00CA447D" w:rsidRDefault="00E42BAA" w:rsidP="00EA6B37">
            <w:pPr>
              <w:tabs>
                <w:tab w:val="left" w:pos="1298"/>
                <w:tab w:val="left" w:pos="1701"/>
                <w:tab w:val="left" w:pos="1985"/>
              </w:tabs>
              <w:jc w:val="center"/>
              <w:rPr>
                <w:rFonts w:ascii="Arial" w:hAnsi="Arial" w:cs="Arial"/>
                <w:b/>
                <w:bCs/>
                <w:iCs/>
                <w:color w:val="5B0009"/>
                <w:lang w:val="lt-LT"/>
              </w:rPr>
            </w:pPr>
            <w:r w:rsidRPr="00CA447D">
              <w:rPr>
                <w:rFonts w:ascii="Arial" w:hAnsi="Arial" w:cs="Arial"/>
                <w:b/>
                <w:bCs/>
                <w:iCs/>
                <w:color w:val="5B0009"/>
                <w:lang w:val="lt-LT"/>
              </w:rPr>
              <w:t>VERTINAMOJI SRITIS NR. 7</w:t>
            </w:r>
          </w:p>
        </w:tc>
        <w:tc>
          <w:tcPr>
            <w:tcW w:w="1904" w:type="dxa"/>
            <w:vAlign w:val="center"/>
          </w:tcPr>
          <w:p w14:paraId="35E6E07D" w14:textId="77777777" w:rsidR="00E42BAA" w:rsidRPr="00CA447D" w:rsidRDefault="00E42BAA" w:rsidP="00EA6B37">
            <w:pPr>
              <w:tabs>
                <w:tab w:val="left" w:pos="1298"/>
                <w:tab w:val="left" w:pos="1701"/>
                <w:tab w:val="left" w:pos="1985"/>
              </w:tabs>
              <w:jc w:val="center"/>
              <w:rPr>
                <w:rFonts w:ascii="Arial" w:hAnsi="Arial" w:cs="Arial"/>
                <w:b/>
                <w:bCs/>
                <w:iCs/>
                <w:color w:val="5B0009"/>
                <w:lang w:val="lt-LT"/>
              </w:rPr>
            </w:pPr>
            <w:r w:rsidRPr="00CA447D">
              <w:rPr>
                <w:rFonts w:ascii="Arial" w:hAnsi="Arial" w:cs="Arial"/>
                <w:b/>
                <w:bCs/>
                <w:iCs/>
                <w:color w:val="5B0009"/>
                <w:lang w:val="lt-LT"/>
              </w:rPr>
              <w:t>Nepatenkinamai - 1</w:t>
            </w:r>
          </w:p>
          <w:p w14:paraId="753EF360" w14:textId="77777777" w:rsidR="00E42BAA" w:rsidRPr="00CA447D" w:rsidRDefault="00E42BAA" w:rsidP="00EA6B37">
            <w:pPr>
              <w:tabs>
                <w:tab w:val="left" w:pos="1298"/>
                <w:tab w:val="left" w:pos="1701"/>
                <w:tab w:val="left" w:pos="1985"/>
              </w:tabs>
              <w:jc w:val="center"/>
              <w:rPr>
                <w:rFonts w:ascii="Arial" w:hAnsi="Arial" w:cs="Arial"/>
                <w:iCs/>
                <w:sz w:val="18"/>
                <w:szCs w:val="18"/>
                <w:lang w:val="lt-LT"/>
              </w:rPr>
            </w:pPr>
            <w:r w:rsidRPr="00CA447D">
              <w:rPr>
                <w:rFonts w:ascii="Arial" w:hAnsi="Arial" w:cs="Arial"/>
                <w:iCs/>
                <w:sz w:val="18"/>
                <w:szCs w:val="18"/>
                <w:lang w:val="lt-LT"/>
              </w:rPr>
              <w:t>Neatitinka reikalavimų</w:t>
            </w:r>
          </w:p>
        </w:tc>
        <w:tc>
          <w:tcPr>
            <w:tcW w:w="1635" w:type="dxa"/>
            <w:vAlign w:val="center"/>
          </w:tcPr>
          <w:p w14:paraId="0B0B8D29" w14:textId="77777777" w:rsidR="00E42BAA" w:rsidRPr="00CA447D" w:rsidRDefault="00E42BAA" w:rsidP="00EA6B37">
            <w:pPr>
              <w:tabs>
                <w:tab w:val="left" w:pos="1298"/>
                <w:tab w:val="left" w:pos="1701"/>
                <w:tab w:val="left" w:pos="1985"/>
              </w:tabs>
              <w:jc w:val="center"/>
              <w:rPr>
                <w:rFonts w:ascii="Arial" w:hAnsi="Arial" w:cs="Arial"/>
                <w:b/>
                <w:bCs/>
                <w:iCs/>
                <w:color w:val="5B0009"/>
                <w:lang w:val="lt-LT"/>
              </w:rPr>
            </w:pPr>
            <w:r w:rsidRPr="00CA447D">
              <w:rPr>
                <w:rFonts w:ascii="Arial" w:hAnsi="Arial" w:cs="Arial"/>
                <w:b/>
                <w:bCs/>
                <w:iCs/>
                <w:color w:val="5B0009"/>
                <w:lang w:val="lt-LT"/>
              </w:rPr>
              <w:t>Patenkinamai - 2</w:t>
            </w:r>
          </w:p>
          <w:p w14:paraId="553304EE" w14:textId="77777777" w:rsidR="00E42BAA" w:rsidRPr="00CA447D" w:rsidRDefault="00E42BAA" w:rsidP="00EA6B37">
            <w:pPr>
              <w:tabs>
                <w:tab w:val="left" w:pos="1298"/>
                <w:tab w:val="left" w:pos="1701"/>
                <w:tab w:val="left" w:pos="1985"/>
              </w:tabs>
              <w:jc w:val="center"/>
              <w:rPr>
                <w:rFonts w:ascii="Arial" w:hAnsi="Arial" w:cs="Arial"/>
                <w:iCs/>
                <w:sz w:val="18"/>
                <w:szCs w:val="18"/>
                <w:lang w:val="lt-LT"/>
              </w:rPr>
            </w:pPr>
            <w:r w:rsidRPr="00CA447D">
              <w:rPr>
                <w:rFonts w:ascii="Arial" w:hAnsi="Arial" w:cs="Arial"/>
                <w:iCs/>
                <w:sz w:val="18"/>
                <w:szCs w:val="18"/>
                <w:lang w:val="lt-LT"/>
              </w:rPr>
              <w:t>Atitinka reikalavimus, tačiau yra esminių trūkumų, kuriuos būtina pašalinti</w:t>
            </w:r>
          </w:p>
        </w:tc>
        <w:tc>
          <w:tcPr>
            <w:tcW w:w="1323" w:type="dxa"/>
            <w:vAlign w:val="center"/>
          </w:tcPr>
          <w:p w14:paraId="215110A7" w14:textId="77777777" w:rsidR="00E42BAA" w:rsidRPr="00CA447D" w:rsidRDefault="00E42BAA" w:rsidP="00EA6B37">
            <w:pPr>
              <w:tabs>
                <w:tab w:val="left" w:pos="1298"/>
                <w:tab w:val="left" w:pos="1701"/>
                <w:tab w:val="left" w:pos="1985"/>
              </w:tabs>
              <w:jc w:val="center"/>
              <w:rPr>
                <w:rFonts w:ascii="Arial" w:hAnsi="Arial" w:cs="Arial"/>
                <w:b/>
                <w:bCs/>
                <w:iCs/>
                <w:color w:val="136C73"/>
                <w:lang w:val="lt-LT"/>
              </w:rPr>
            </w:pPr>
            <w:r w:rsidRPr="00CA447D">
              <w:rPr>
                <w:rFonts w:ascii="Arial" w:hAnsi="Arial" w:cs="Arial"/>
                <w:b/>
                <w:bCs/>
                <w:iCs/>
                <w:color w:val="5B0009"/>
                <w:lang w:val="lt-LT"/>
              </w:rPr>
              <w:t>Gerai - 3</w:t>
            </w:r>
            <w:r w:rsidRPr="00CA447D">
              <w:rPr>
                <w:rFonts w:ascii="Arial" w:hAnsi="Arial" w:cs="Arial"/>
                <w:b/>
                <w:bCs/>
                <w:iCs/>
                <w:color w:val="136C73"/>
                <w:lang w:val="lt-LT"/>
              </w:rPr>
              <w:t xml:space="preserve"> </w:t>
            </w:r>
          </w:p>
          <w:p w14:paraId="3DF8A99D" w14:textId="77777777" w:rsidR="00E42BAA" w:rsidRPr="00CA447D" w:rsidRDefault="00E42BAA" w:rsidP="00EA6B37">
            <w:pPr>
              <w:tabs>
                <w:tab w:val="left" w:pos="1298"/>
                <w:tab w:val="left" w:pos="1701"/>
                <w:tab w:val="left" w:pos="1985"/>
              </w:tabs>
              <w:jc w:val="center"/>
              <w:rPr>
                <w:rFonts w:ascii="Arial" w:hAnsi="Arial" w:cs="Arial"/>
                <w:iCs/>
                <w:sz w:val="18"/>
                <w:szCs w:val="18"/>
                <w:lang w:val="lt-LT"/>
              </w:rPr>
            </w:pPr>
            <w:r w:rsidRPr="00CA447D">
              <w:rPr>
                <w:rFonts w:ascii="Arial" w:hAnsi="Arial" w:cs="Arial"/>
                <w:iCs/>
                <w:sz w:val="18"/>
                <w:szCs w:val="18"/>
                <w:lang w:val="lt-LT"/>
              </w:rPr>
              <w:t>Atitinka reikalavimus, tačiau yra trūkumų, kuriuos būtina pašalinti</w:t>
            </w:r>
          </w:p>
        </w:tc>
        <w:tc>
          <w:tcPr>
            <w:tcW w:w="1240" w:type="dxa"/>
            <w:vAlign w:val="center"/>
          </w:tcPr>
          <w:p w14:paraId="078FC8CD" w14:textId="77777777" w:rsidR="00E42BAA" w:rsidRPr="00CA447D" w:rsidRDefault="00E42BAA" w:rsidP="00EA6B37">
            <w:pPr>
              <w:tabs>
                <w:tab w:val="left" w:pos="1298"/>
                <w:tab w:val="left" w:pos="1701"/>
                <w:tab w:val="left" w:pos="1985"/>
              </w:tabs>
              <w:jc w:val="center"/>
              <w:rPr>
                <w:rFonts w:ascii="Arial" w:hAnsi="Arial" w:cs="Arial"/>
                <w:b/>
                <w:bCs/>
                <w:iCs/>
                <w:color w:val="5B0009"/>
                <w:lang w:val="lt-LT"/>
              </w:rPr>
            </w:pPr>
            <w:r w:rsidRPr="00CA447D">
              <w:rPr>
                <w:rFonts w:ascii="Arial" w:hAnsi="Arial" w:cs="Arial"/>
                <w:b/>
                <w:bCs/>
                <w:iCs/>
                <w:color w:val="5B0009"/>
                <w:lang w:val="lt-LT"/>
              </w:rPr>
              <w:t>Labai gerai - 4</w:t>
            </w:r>
          </w:p>
          <w:p w14:paraId="32170F01" w14:textId="77777777" w:rsidR="00E42BAA" w:rsidRPr="00CA447D" w:rsidRDefault="00E42BAA" w:rsidP="00EA6B37">
            <w:pPr>
              <w:tabs>
                <w:tab w:val="left" w:pos="1298"/>
                <w:tab w:val="left" w:pos="1701"/>
                <w:tab w:val="left" w:pos="1985"/>
              </w:tabs>
              <w:jc w:val="center"/>
              <w:rPr>
                <w:rFonts w:ascii="Arial" w:hAnsi="Arial" w:cs="Arial"/>
                <w:iCs/>
                <w:sz w:val="18"/>
                <w:szCs w:val="18"/>
                <w:lang w:val="lt-LT"/>
              </w:rPr>
            </w:pPr>
            <w:r w:rsidRPr="00CA447D">
              <w:rPr>
                <w:rFonts w:ascii="Arial" w:hAnsi="Arial" w:cs="Arial"/>
                <w:iCs/>
                <w:sz w:val="18"/>
                <w:szCs w:val="18"/>
                <w:lang w:val="lt-LT"/>
              </w:rPr>
              <w:t>Labai gerai nacionaliniu ir tarptautiniu lygmeniu, be jokių trūkumų</w:t>
            </w:r>
          </w:p>
        </w:tc>
        <w:tc>
          <w:tcPr>
            <w:tcW w:w="1240" w:type="dxa"/>
            <w:vAlign w:val="center"/>
          </w:tcPr>
          <w:p w14:paraId="39A76B7C" w14:textId="77777777" w:rsidR="00E42BAA" w:rsidRPr="00CA447D" w:rsidRDefault="00E42BAA" w:rsidP="00EA6B37">
            <w:pPr>
              <w:tabs>
                <w:tab w:val="left" w:pos="1298"/>
                <w:tab w:val="left" w:pos="1701"/>
                <w:tab w:val="left" w:pos="1985"/>
              </w:tabs>
              <w:jc w:val="center"/>
              <w:rPr>
                <w:rFonts w:ascii="Arial" w:hAnsi="Arial" w:cs="Arial"/>
                <w:b/>
                <w:bCs/>
                <w:iCs/>
                <w:color w:val="5B0009"/>
                <w:lang w:val="lt-LT"/>
              </w:rPr>
            </w:pPr>
            <w:r w:rsidRPr="00CA447D">
              <w:rPr>
                <w:rFonts w:ascii="Arial" w:hAnsi="Arial" w:cs="Arial"/>
                <w:b/>
                <w:bCs/>
                <w:iCs/>
                <w:color w:val="5B0009"/>
                <w:lang w:val="lt-LT"/>
              </w:rPr>
              <w:t>Puikiai - 5</w:t>
            </w:r>
          </w:p>
          <w:p w14:paraId="66D350E2" w14:textId="77777777" w:rsidR="00E42BAA" w:rsidRPr="00CA447D" w:rsidRDefault="00E42BAA" w:rsidP="00EA6B37">
            <w:pPr>
              <w:tabs>
                <w:tab w:val="left" w:pos="1298"/>
                <w:tab w:val="left" w:pos="1701"/>
                <w:tab w:val="left" w:pos="1985"/>
              </w:tabs>
              <w:jc w:val="center"/>
              <w:rPr>
                <w:rFonts w:ascii="Arial" w:hAnsi="Arial" w:cs="Arial"/>
                <w:iCs/>
                <w:sz w:val="18"/>
                <w:szCs w:val="18"/>
                <w:lang w:val="lt-LT"/>
              </w:rPr>
            </w:pPr>
            <w:r w:rsidRPr="00CA447D">
              <w:rPr>
                <w:rFonts w:ascii="Arial" w:hAnsi="Arial" w:cs="Arial"/>
                <w:iCs/>
                <w:sz w:val="18"/>
                <w:szCs w:val="18"/>
                <w:lang w:val="lt-LT"/>
              </w:rPr>
              <w:t>Ypač gerai nacionaliniu ir tarptautiniu lygmeniu, be jokių trūkumų</w:t>
            </w:r>
          </w:p>
        </w:tc>
      </w:tr>
      <w:tr w:rsidR="000523D5" w:rsidRPr="00B635CA" w14:paraId="42153019" w14:textId="77777777" w:rsidTr="000523D5">
        <w:tc>
          <w:tcPr>
            <w:tcW w:w="1720" w:type="dxa"/>
            <w:vAlign w:val="center"/>
          </w:tcPr>
          <w:p w14:paraId="589AD6BB" w14:textId="77777777" w:rsidR="000523D5" w:rsidRPr="00CA447D" w:rsidRDefault="000523D5" w:rsidP="000523D5">
            <w:pPr>
              <w:tabs>
                <w:tab w:val="left" w:pos="1298"/>
                <w:tab w:val="left" w:pos="1701"/>
                <w:tab w:val="left" w:pos="1985"/>
              </w:tabs>
              <w:jc w:val="center"/>
              <w:rPr>
                <w:rFonts w:ascii="Arial" w:hAnsi="Arial" w:cs="Arial"/>
                <w:b/>
                <w:bCs/>
                <w:iCs/>
                <w:color w:val="5B0009"/>
                <w:lang w:val="lt-LT"/>
              </w:rPr>
            </w:pPr>
            <w:r w:rsidRPr="00CA447D">
              <w:rPr>
                <w:rFonts w:ascii="Arial" w:hAnsi="Arial" w:cs="Arial"/>
                <w:b/>
                <w:bCs/>
                <w:iCs/>
                <w:color w:val="5B0009"/>
                <w:lang w:val="lt-LT"/>
              </w:rPr>
              <w:t>Pirmoji pakopa</w:t>
            </w:r>
          </w:p>
        </w:tc>
        <w:tc>
          <w:tcPr>
            <w:tcW w:w="1904" w:type="dxa"/>
            <w:vAlign w:val="center"/>
          </w:tcPr>
          <w:p w14:paraId="472CA125" w14:textId="77777777" w:rsidR="000523D5" w:rsidRPr="00CA447D" w:rsidRDefault="000523D5" w:rsidP="000523D5">
            <w:pPr>
              <w:tabs>
                <w:tab w:val="left" w:pos="1298"/>
                <w:tab w:val="left" w:pos="1701"/>
                <w:tab w:val="left" w:pos="1985"/>
              </w:tabs>
              <w:jc w:val="center"/>
              <w:rPr>
                <w:rFonts w:ascii="Arial" w:hAnsi="Arial" w:cs="Arial"/>
                <w:iCs/>
                <w:lang w:val="lt-LT"/>
              </w:rPr>
            </w:pPr>
          </w:p>
        </w:tc>
        <w:tc>
          <w:tcPr>
            <w:tcW w:w="1635" w:type="dxa"/>
            <w:shd w:val="clear" w:color="auto" w:fill="auto"/>
            <w:vAlign w:val="center"/>
          </w:tcPr>
          <w:p w14:paraId="162EE0C9" w14:textId="77777777" w:rsidR="000523D5" w:rsidRPr="00CA447D" w:rsidRDefault="000523D5" w:rsidP="000523D5">
            <w:pPr>
              <w:tabs>
                <w:tab w:val="left" w:pos="1298"/>
                <w:tab w:val="left" w:pos="1701"/>
                <w:tab w:val="left" w:pos="1985"/>
              </w:tabs>
              <w:jc w:val="center"/>
              <w:rPr>
                <w:rFonts w:ascii="Arial" w:hAnsi="Arial" w:cs="Arial"/>
                <w:iCs/>
                <w:lang w:val="lt-LT"/>
              </w:rPr>
            </w:pPr>
          </w:p>
        </w:tc>
        <w:tc>
          <w:tcPr>
            <w:tcW w:w="1323" w:type="dxa"/>
            <w:vAlign w:val="center"/>
          </w:tcPr>
          <w:p w14:paraId="1F72386B" w14:textId="2007FC37" w:rsidR="000523D5" w:rsidRPr="00CA447D" w:rsidRDefault="000523D5" w:rsidP="000523D5">
            <w:pPr>
              <w:tabs>
                <w:tab w:val="left" w:pos="1298"/>
                <w:tab w:val="left" w:pos="1701"/>
                <w:tab w:val="left" w:pos="1985"/>
              </w:tabs>
              <w:jc w:val="center"/>
              <w:rPr>
                <w:rFonts w:ascii="Arial" w:hAnsi="Arial" w:cs="Arial"/>
                <w:iCs/>
                <w:lang w:val="lt-LT"/>
              </w:rPr>
            </w:pPr>
          </w:p>
        </w:tc>
        <w:tc>
          <w:tcPr>
            <w:tcW w:w="1240" w:type="dxa"/>
            <w:vAlign w:val="center"/>
          </w:tcPr>
          <w:p w14:paraId="7BEB1997" w14:textId="32AA2FF4" w:rsidR="000523D5" w:rsidRPr="00CA447D" w:rsidRDefault="00691B87" w:rsidP="000523D5">
            <w:pPr>
              <w:tabs>
                <w:tab w:val="left" w:pos="1298"/>
                <w:tab w:val="left" w:pos="1701"/>
                <w:tab w:val="left" w:pos="1985"/>
              </w:tabs>
              <w:jc w:val="center"/>
              <w:rPr>
                <w:rFonts w:ascii="Arial" w:hAnsi="Arial" w:cs="Arial"/>
                <w:iCs/>
                <w:lang w:val="lt-LT"/>
              </w:rPr>
            </w:pPr>
            <w:r>
              <w:rPr>
                <w:rFonts w:ascii="Arial" w:hAnsi="Arial" w:cs="Arial"/>
                <w:iCs/>
                <w:lang w:val="lt-LT"/>
              </w:rPr>
              <w:t>X</w:t>
            </w:r>
          </w:p>
        </w:tc>
        <w:tc>
          <w:tcPr>
            <w:tcW w:w="1240" w:type="dxa"/>
            <w:vAlign w:val="center"/>
          </w:tcPr>
          <w:p w14:paraId="0541A2F4" w14:textId="77777777" w:rsidR="000523D5" w:rsidRPr="00CA447D" w:rsidRDefault="000523D5" w:rsidP="000523D5">
            <w:pPr>
              <w:tabs>
                <w:tab w:val="left" w:pos="1298"/>
                <w:tab w:val="left" w:pos="1701"/>
                <w:tab w:val="left" w:pos="1985"/>
              </w:tabs>
              <w:jc w:val="center"/>
              <w:rPr>
                <w:rFonts w:ascii="Arial" w:hAnsi="Arial" w:cs="Arial"/>
                <w:iCs/>
                <w:lang w:val="lt-LT"/>
              </w:rPr>
            </w:pPr>
          </w:p>
        </w:tc>
      </w:tr>
    </w:tbl>
    <w:p w14:paraId="36AC2F57" w14:textId="77777777" w:rsidR="00BC446C" w:rsidRPr="00CA447D" w:rsidRDefault="00BC446C" w:rsidP="00BC446C">
      <w:pPr>
        <w:spacing w:after="0"/>
        <w:rPr>
          <w:rFonts w:ascii="Arial" w:eastAsia="Arial" w:hAnsi="Arial" w:cs="Arial"/>
          <w:b/>
          <w:color w:val="5B0009"/>
          <w:lang w:val="lt-LT"/>
        </w:rPr>
      </w:pPr>
    </w:p>
    <w:p w14:paraId="6AA17997" w14:textId="28752600" w:rsidR="000523D5" w:rsidRPr="00CA447D" w:rsidRDefault="000523D5" w:rsidP="000523D5">
      <w:pPr>
        <w:spacing w:after="0"/>
        <w:rPr>
          <w:rFonts w:ascii="Arial" w:eastAsia="Arial" w:hAnsi="Arial" w:cs="Arial"/>
          <w:color w:val="000000"/>
          <w:lang w:val="lt-LT"/>
        </w:rPr>
      </w:pPr>
      <w:r w:rsidRPr="00CA447D">
        <w:rPr>
          <w:rFonts w:ascii="Arial" w:eastAsia="Arial" w:hAnsi="Arial" w:cs="Arial"/>
          <w:b/>
          <w:color w:val="5B0009"/>
          <w:lang w:val="lt-LT"/>
        </w:rPr>
        <w:t>REKOMENDACIJOS</w:t>
      </w:r>
    </w:p>
    <w:p w14:paraId="4FC283C6" w14:textId="77777777" w:rsidR="000523D5" w:rsidRPr="00CA447D" w:rsidRDefault="000523D5" w:rsidP="000523D5">
      <w:pPr>
        <w:tabs>
          <w:tab w:val="left" w:pos="1298"/>
          <w:tab w:val="left" w:pos="1985"/>
        </w:tabs>
        <w:spacing w:after="0" w:line="240" w:lineRule="auto"/>
        <w:jc w:val="both"/>
        <w:rPr>
          <w:rFonts w:ascii="Arial" w:eastAsia="Arial" w:hAnsi="Arial" w:cs="Arial"/>
          <w:lang w:val="lt-LT"/>
        </w:rPr>
      </w:pPr>
    </w:p>
    <w:p w14:paraId="74462EAC" w14:textId="7BCB6EC0" w:rsidR="000523D5" w:rsidRPr="00CA447D" w:rsidRDefault="000523D5" w:rsidP="000523D5">
      <w:pPr>
        <w:tabs>
          <w:tab w:val="left" w:pos="1298"/>
          <w:tab w:val="left" w:pos="1985"/>
        </w:tabs>
        <w:spacing w:after="0" w:line="240" w:lineRule="auto"/>
        <w:jc w:val="both"/>
        <w:rPr>
          <w:rFonts w:ascii="Arial" w:eastAsia="Arial" w:hAnsi="Arial" w:cs="Arial"/>
          <w:lang w:val="lt-LT"/>
        </w:rPr>
      </w:pPr>
      <w:r w:rsidRPr="00CA447D">
        <w:rPr>
          <w:rFonts w:ascii="Arial" w:eastAsia="Arial" w:hAnsi="Arial" w:cs="Arial"/>
          <w:color w:val="5B0009"/>
          <w:lang w:val="lt-LT"/>
        </w:rPr>
        <w:t>Tolesniam tobulėjimui</w:t>
      </w:r>
    </w:p>
    <w:p w14:paraId="0478BD28" w14:textId="7AB2D6E1" w:rsidR="00282B3A" w:rsidRPr="00CA447D" w:rsidRDefault="00282B3A" w:rsidP="00CA447D">
      <w:pPr>
        <w:numPr>
          <w:ilvl w:val="0"/>
          <w:numId w:val="18"/>
        </w:numPr>
        <w:spacing w:before="120" w:after="0"/>
        <w:jc w:val="both"/>
        <w:rPr>
          <w:rFonts w:ascii="Arial" w:eastAsia="Arial" w:hAnsi="Arial" w:cs="Arial"/>
          <w:lang w:val="lt-LT"/>
        </w:rPr>
      </w:pPr>
      <w:r w:rsidRPr="00CA447D">
        <w:rPr>
          <w:rFonts w:ascii="Arial" w:eastAsia="Arial" w:hAnsi="Arial" w:cs="Arial"/>
          <w:lang w:val="lt-LT"/>
        </w:rPr>
        <w:t>Universiteto interneto svetainėje paskelbti informatyvią ir išsamią universiteto studijų programų kokybės užtikrinimo sistemos apžvalgą.</w:t>
      </w:r>
    </w:p>
    <w:p w14:paraId="3C0793B8" w14:textId="0DF2EC41" w:rsidR="00BC446C" w:rsidRPr="00CA447D" w:rsidRDefault="00282B3A" w:rsidP="00B635CA">
      <w:pPr>
        <w:numPr>
          <w:ilvl w:val="0"/>
          <w:numId w:val="18"/>
        </w:numPr>
        <w:spacing w:before="120" w:after="0"/>
        <w:jc w:val="both"/>
        <w:rPr>
          <w:rFonts w:ascii="Arial" w:eastAsia="Arial" w:hAnsi="Arial" w:cs="Arial"/>
          <w:lang w:val="lt-LT"/>
        </w:rPr>
      </w:pPr>
      <w:r w:rsidRPr="00CA447D">
        <w:rPr>
          <w:rFonts w:ascii="Arial" w:eastAsia="Arial" w:hAnsi="Arial" w:cs="Arial"/>
          <w:lang w:val="lt-LT"/>
        </w:rPr>
        <w:t xml:space="preserve">Užtikrinti </w:t>
      </w:r>
      <w:r w:rsidR="006A5EB2" w:rsidRPr="00CA447D">
        <w:rPr>
          <w:rFonts w:ascii="Arial" w:eastAsia="Arial" w:hAnsi="Arial" w:cs="Arial"/>
          <w:lang w:val="lt-LT"/>
        </w:rPr>
        <w:t xml:space="preserve">efektyvų </w:t>
      </w:r>
      <w:r w:rsidRPr="00CA447D">
        <w:rPr>
          <w:rFonts w:ascii="Arial" w:eastAsia="Arial" w:hAnsi="Arial" w:cs="Arial"/>
          <w:lang w:val="lt-LT"/>
        </w:rPr>
        <w:t xml:space="preserve">kalbos </w:t>
      </w:r>
      <w:r w:rsidR="00C72B2E" w:rsidRPr="00CA447D">
        <w:rPr>
          <w:rFonts w:ascii="Arial" w:eastAsia="Arial" w:hAnsi="Arial" w:cs="Arial"/>
          <w:lang w:val="lt-LT"/>
        </w:rPr>
        <w:t>pakeitimą</w:t>
      </w:r>
      <w:r w:rsidRPr="00CA447D">
        <w:rPr>
          <w:rFonts w:ascii="Arial" w:eastAsia="Arial" w:hAnsi="Arial" w:cs="Arial"/>
          <w:lang w:val="lt-LT"/>
        </w:rPr>
        <w:t xml:space="preserve"> </w:t>
      </w:r>
      <w:r w:rsidR="00E32A36" w:rsidRPr="00CA447D">
        <w:rPr>
          <w:rFonts w:ascii="Arial" w:eastAsia="Arial" w:hAnsi="Arial" w:cs="Arial"/>
          <w:lang w:val="lt-LT"/>
        </w:rPr>
        <w:t>u</w:t>
      </w:r>
      <w:r w:rsidRPr="00CA447D">
        <w:rPr>
          <w:rFonts w:ascii="Arial" w:eastAsia="Arial" w:hAnsi="Arial" w:cs="Arial"/>
          <w:lang w:val="lt-LT"/>
        </w:rPr>
        <w:t>niversiteto interneto svetainėje</w:t>
      </w:r>
      <w:r w:rsidR="006A5EB2" w:rsidRPr="00CA447D">
        <w:rPr>
          <w:rFonts w:ascii="Arial" w:eastAsia="Arial" w:hAnsi="Arial" w:cs="Arial"/>
          <w:lang w:val="lt-LT"/>
        </w:rPr>
        <w:t>.</w:t>
      </w:r>
    </w:p>
    <w:p w14:paraId="3E3D80A4" w14:textId="4A9999E9" w:rsidR="00EE030E" w:rsidRDefault="00BC446C" w:rsidP="00CA447D">
      <w:pPr>
        <w:pStyle w:val="Antrat1"/>
      </w:pPr>
      <w:r>
        <w:br w:type="page"/>
      </w:r>
      <w:r w:rsidR="00496590">
        <w:lastRenderedPageBreak/>
        <w:t>S</w:t>
      </w:r>
      <w:r w:rsidR="006736A8">
        <w:t>ANTRAUKA</w:t>
      </w:r>
    </w:p>
    <w:p w14:paraId="4D78DEDA" w14:textId="6BEF518D" w:rsidR="00EE030E" w:rsidRPr="00CA447D" w:rsidRDefault="002D2D40" w:rsidP="006736A8">
      <w:pPr>
        <w:spacing w:before="200" w:after="0"/>
        <w:jc w:val="both"/>
        <w:rPr>
          <w:rFonts w:ascii="Arial" w:eastAsia="Arial" w:hAnsi="Arial" w:cs="Arial"/>
          <w:lang w:val="lt-LT"/>
        </w:rPr>
      </w:pPr>
      <w:r w:rsidRPr="00CA447D">
        <w:rPr>
          <w:rFonts w:ascii="Arial" w:eastAsia="Arial" w:hAnsi="Arial" w:cs="Arial"/>
          <w:lang w:val="lt-LT"/>
        </w:rPr>
        <w:t xml:space="preserve">Savianalizės </w:t>
      </w:r>
      <w:r w:rsidR="00D168E5" w:rsidRPr="00CA447D">
        <w:rPr>
          <w:rFonts w:ascii="Arial" w:eastAsia="Arial" w:hAnsi="Arial" w:cs="Arial"/>
          <w:lang w:val="lt-LT"/>
        </w:rPr>
        <w:t>suvestinė</w:t>
      </w:r>
      <w:r w:rsidRPr="00CA447D">
        <w:rPr>
          <w:rFonts w:ascii="Arial" w:eastAsia="Arial" w:hAnsi="Arial" w:cs="Arial"/>
          <w:lang w:val="lt-LT"/>
        </w:rPr>
        <w:t xml:space="preserve"> (S</w:t>
      </w:r>
      <w:r w:rsidR="00D168E5" w:rsidRPr="00CA447D">
        <w:rPr>
          <w:rFonts w:ascii="Arial" w:eastAsia="Arial" w:hAnsi="Arial" w:cs="Arial"/>
          <w:lang w:val="lt-LT"/>
        </w:rPr>
        <w:t>S</w:t>
      </w:r>
      <w:r w:rsidRPr="00CA447D">
        <w:rPr>
          <w:rFonts w:ascii="Arial" w:eastAsia="Arial" w:hAnsi="Arial" w:cs="Arial"/>
          <w:lang w:val="lt-LT"/>
        </w:rPr>
        <w:t xml:space="preserve">) buvo gana bendro pobūdžio, kartais be nuorodų į atitinkamus pirminius dokumentus ir statistinius duomenis. Kartais tekstas buvo abejotinas,  be reikiamų paaiškinimų. Be to, </w:t>
      </w:r>
      <w:r w:rsidR="00281771" w:rsidRPr="00CA447D">
        <w:rPr>
          <w:rFonts w:ascii="Arial" w:eastAsia="Arial" w:hAnsi="Arial" w:cs="Arial"/>
          <w:lang w:val="lt-LT"/>
        </w:rPr>
        <w:t>SS</w:t>
      </w:r>
      <w:r w:rsidRPr="00CA447D">
        <w:rPr>
          <w:rFonts w:ascii="Arial" w:eastAsia="Arial" w:hAnsi="Arial" w:cs="Arial"/>
          <w:lang w:val="lt-LT"/>
        </w:rPr>
        <w:t xml:space="preserve"> pateiktos nuorodos daugumai ekspertų grupės narių buvo nenaudingos, nes jose buvo nuorodos į dokumentus lietuvių kalba. Vis dėlto į šiuos klausimus interviu metu buvo gauti išsamūs atsakymai. Šiuo atžvilgiu ypač reikėtų išskirti studijų programos vadovą prof. dr Nikolajų Goraniną. Jo paaiškinimai buvo argumentuoti ir įtikinami. Kita vertus, kadangi jo mokslinių tyrimų sritis yra informacijos saugumas, šiek tiek nustebino tai, kad ši itin svarbi sritis studijų programoje buvo labai menkai atstovaujama.</w:t>
      </w:r>
    </w:p>
    <w:p w14:paraId="6CFC9721" w14:textId="2BE5B798" w:rsidR="00EE030E" w:rsidRPr="00CA447D" w:rsidRDefault="00F75B3D" w:rsidP="00F75B3D">
      <w:pPr>
        <w:spacing w:before="200" w:after="0"/>
        <w:jc w:val="both"/>
        <w:rPr>
          <w:rFonts w:ascii="Arial" w:eastAsia="Arial" w:hAnsi="Arial" w:cs="Arial"/>
          <w:lang w:val="lt-LT"/>
        </w:rPr>
      </w:pPr>
      <w:r w:rsidRPr="00CA447D">
        <w:rPr>
          <w:rFonts w:ascii="Arial" w:eastAsia="Arial" w:hAnsi="Arial" w:cs="Arial"/>
          <w:lang w:val="lt-LT"/>
        </w:rPr>
        <w:t xml:space="preserve">Požiūris į </w:t>
      </w:r>
      <w:r w:rsidR="001A1A96" w:rsidRPr="00CA447D">
        <w:rPr>
          <w:rFonts w:ascii="Arial" w:eastAsia="Arial" w:hAnsi="Arial" w:cs="Arial"/>
          <w:lang w:val="lt-LT"/>
        </w:rPr>
        <w:t>studijų</w:t>
      </w:r>
      <w:r w:rsidRPr="00CA447D">
        <w:rPr>
          <w:rFonts w:ascii="Arial" w:eastAsia="Arial" w:hAnsi="Arial" w:cs="Arial"/>
          <w:lang w:val="lt-LT"/>
        </w:rPr>
        <w:t xml:space="preserve"> </w:t>
      </w:r>
      <w:r w:rsidR="00442D48" w:rsidRPr="00CA447D">
        <w:rPr>
          <w:rFonts w:ascii="Arial" w:eastAsia="Arial" w:hAnsi="Arial" w:cs="Arial"/>
          <w:lang w:val="lt-LT"/>
        </w:rPr>
        <w:t>“</w:t>
      </w:r>
      <w:r w:rsidRPr="00CA447D">
        <w:rPr>
          <w:rFonts w:ascii="Arial" w:eastAsia="Arial" w:hAnsi="Arial" w:cs="Arial"/>
          <w:lang w:val="lt-LT"/>
        </w:rPr>
        <w:t>praktiškumą</w:t>
      </w:r>
      <w:r w:rsidR="00442D48" w:rsidRPr="00CA447D">
        <w:rPr>
          <w:rFonts w:ascii="Arial" w:eastAsia="Arial" w:hAnsi="Arial" w:cs="Arial"/>
          <w:lang w:val="lt-LT"/>
        </w:rPr>
        <w:t>”</w:t>
      </w:r>
      <w:r w:rsidRPr="00CA447D">
        <w:rPr>
          <w:rFonts w:ascii="Arial" w:eastAsia="Arial" w:hAnsi="Arial" w:cs="Arial"/>
          <w:lang w:val="lt-LT"/>
        </w:rPr>
        <w:t xml:space="preserve"> yra šiek tiek prieštaringas. Viena vertus, į studijų programą įtrauktos trys praktikos įmonėse, o socialiniai partneriai pripažino, kad Universitetas yra labiau orientuotas į problemas ir praktiškesnis, palyginti, pavyzdžiui, su Vilniaus universitetu. Kita vertus, vienam absolventui studijų programa pasirodė per daug teorinė; daugiau dėmesio galėjo būti skiriama projektų valdymui ir kritinio mąstymo ugdymui. Tuo pat metu dėstytojai nuolat didino kursų</w:t>
      </w:r>
      <w:r w:rsidR="00D337C7" w:rsidRPr="00CA447D">
        <w:rPr>
          <w:rFonts w:ascii="Arial" w:eastAsia="Arial" w:hAnsi="Arial" w:cs="Arial"/>
          <w:lang w:val="lt-LT"/>
        </w:rPr>
        <w:t xml:space="preserve"> orientaciją į </w:t>
      </w:r>
      <w:r w:rsidRPr="00CA447D">
        <w:rPr>
          <w:rFonts w:ascii="Arial" w:eastAsia="Arial" w:hAnsi="Arial" w:cs="Arial"/>
          <w:lang w:val="lt-LT"/>
        </w:rPr>
        <w:t>praktiškumą; ekspertams buvo pateikta keletas konkrečių pavyzdžių.</w:t>
      </w:r>
    </w:p>
    <w:p w14:paraId="5A0629C5" w14:textId="1C5A7C81" w:rsidR="00EE030E" w:rsidRPr="00CA447D" w:rsidRDefault="00AD52D9" w:rsidP="00AD52D9">
      <w:pPr>
        <w:spacing w:before="200" w:after="0"/>
        <w:jc w:val="both"/>
        <w:rPr>
          <w:rFonts w:ascii="Arial" w:eastAsia="Arial" w:hAnsi="Arial" w:cs="Arial"/>
          <w:lang w:val="lt-LT"/>
        </w:rPr>
      </w:pPr>
      <w:r w:rsidRPr="00CA447D">
        <w:rPr>
          <w:rFonts w:ascii="Arial" w:eastAsia="Arial" w:hAnsi="Arial" w:cs="Arial"/>
          <w:lang w:val="lt-LT"/>
        </w:rPr>
        <w:t xml:space="preserve">Nors mokslinių straipsnių publikavimas aukšto lygio žurnaluose yra gero lygio (nors galėtų būti ir didesnis), finansavimas, gaunamas dalyvaujant tarptautinių mokslinių tyrimų programų projektuose, yra santykinai nedidelis, ir tai tęsiasi jau kelerius metus (ir yra </w:t>
      </w:r>
      <w:r w:rsidR="00D337C7" w:rsidRPr="00CA447D">
        <w:rPr>
          <w:rFonts w:ascii="Arial" w:eastAsia="Arial" w:hAnsi="Arial" w:cs="Arial"/>
          <w:lang w:val="lt-LT"/>
        </w:rPr>
        <w:t xml:space="preserve">keletą </w:t>
      </w:r>
      <w:r w:rsidRPr="00CA447D">
        <w:rPr>
          <w:rFonts w:ascii="Arial" w:eastAsia="Arial" w:hAnsi="Arial" w:cs="Arial"/>
          <w:lang w:val="lt-LT"/>
        </w:rPr>
        <w:t>kartų mažesnis nei, pavyzdžiui, Kauno technologijos universiteto). Šiek tiek nerimą kelia ir tai, kad pagal QS World University Rankings by Subject informatikos ir informacinių sistemų srityje VGTU nukrito iš 551-</w:t>
      </w:r>
      <w:r w:rsidR="00D337C7" w:rsidRPr="00CA447D">
        <w:rPr>
          <w:rFonts w:ascii="Arial" w:eastAsia="Arial" w:hAnsi="Arial" w:cs="Arial"/>
          <w:lang w:val="lt-LT"/>
        </w:rPr>
        <w:t xml:space="preserve"> </w:t>
      </w:r>
      <w:r w:rsidRPr="00CA447D">
        <w:rPr>
          <w:rFonts w:ascii="Arial" w:eastAsia="Arial" w:hAnsi="Arial" w:cs="Arial"/>
          <w:lang w:val="lt-LT"/>
        </w:rPr>
        <w:t>600 pozicijų 2022 m. į 701-750 pozicijas 2025 m.</w:t>
      </w:r>
    </w:p>
    <w:p w14:paraId="50371974" w14:textId="4DA41466" w:rsidR="00AD52D9" w:rsidRPr="00CA447D" w:rsidRDefault="002758F6" w:rsidP="00AD52D9">
      <w:pPr>
        <w:spacing w:before="200" w:after="0"/>
        <w:jc w:val="both"/>
        <w:rPr>
          <w:rFonts w:ascii="Arial" w:eastAsia="Arial" w:hAnsi="Arial" w:cs="Arial"/>
          <w:lang w:val="lt-LT"/>
        </w:rPr>
      </w:pPr>
      <w:r w:rsidRPr="00CA447D">
        <w:rPr>
          <w:rFonts w:ascii="Arial" w:eastAsia="Arial" w:hAnsi="Arial" w:cs="Arial"/>
          <w:lang w:val="lt-LT"/>
        </w:rPr>
        <w:t xml:space="preserve">Labai teigiamai vertintina tai, kad universitetas deda daug pastangų, kad populiarintų specialybę bendrojo lavinimo mokyklose. Tai daroma vykdant įvairią veiklą: dėstytojų ir studentų vizitus į </w:t>
      </w:r>
      <w:r w:rsidRPr="00691B87">
        <w:rPr>
          <w:rFonts w:ascii="Arial" w:eastAsia="Arial" w:hAnsi="Arial" w:cs="Arial"/>
          <w:lang w:val="lt-LT"/>
        </w:rPr>
        <w:t xml:space="preserve">mokyklas, </w:t>
      </w:r>
      <w:proofErr w:type="spellStart"/>
      <w:r w:rsidRPr="00691B87">
        <w:rPr>
          <w:rFonts w:ascii="Arial" w:eastAsia="Arial" w:hAnsi="Arial" w:cs="Arial"/>
          <w:lang w:val="lt-LT"/>
        </w:rPr>
        <w:t>hakatonus</w:t>
      </w:r>
      <w:proofErr w:type="spellEnd"/>
      <w:r w:rsidRPr="00CA447D">
        <w:rPr>
          <w:rFonts w:ascii="Arial" w:eastAsia="Arial" w:hAnsi="Arial" w:cs="Arial"/>
          <w:lang w:val="lt-LT"/>
        </w:rPr>
        <w:t xml:space="preserve"> ir karjeros dienas moksleiviams, vedant pamokas mokyklose, ekskursijas moksleiviams į universitetą, organizuojant atvirų durų dienas ir kt. Susitikus su studentais, ne vienas jų pripažino, kad dalyvavimas panašiuose renginiuose buvo lemiamas renkantis studijų programą. Taip pat verta paminėti, kad kelios įmonės studentams skiria stipendijas. Tačiau problema ta, kad, pasak studentų, stipendijos gavimas paprastai nepriklauso nuo studento akademinių rezultatų, nes lemiamą reikšmę turi motyvacinis laiškas ir pokalbis. Todėl noras gauti įmonės stipendiją nemotyvuoja studentų stengtis studijuoti.</w:t>
      </w:r>
    </w:p>
    <w:p w14:paraId="77DBFD3E" w14:textId="19DFF32F" w:rsidR="00D168E5" w:rsidRPr="00CA447D" w:rsidRDefault="00D168E5" w:rsidP="00D168E5">
      <w:pPr>
        <w:spacing w:before="200" w:after="0"/>
        <w:jc w:val="both"/>
        <w:rPr>
          <w:rFonts w:ascii="Arial" w:eastAsia="Arial" w:hAnsi="Arial" w:cs="Arial"/>
          <w:lang w:val="lt-LT"/>
        </w:rPr>
      </w:pPr>
      <w:r w:rsidRPr="00CA447D">
        <w:rPr>
          <w:rFonts w:ascii="Arial" w:eastAsia="Arial" w:hAnsi="Arial" w:cs="Arial"/>
          <w:lang w:val="lt-LT"/>
        </w:rPr>
        <w:t>Galiausiai čia norėtume paminėti vieną rekomendaciją, kurios įgyvendinimas nereikalauja daug išteklių, tačiau yra labai svarbus universiteto tarptautiniam matomumui ir, tiesą sakant, reputacijai - sutvarkyti viešą universiteto interneto svetainę. Dabartinė situacija, kai, pavyzdžiui, perėjus į anglišką svetainę, būnant lietuviškame puslapyje, visada nukreipiama į angliškos svetainės pagrindinį puslapį, yra visiškai nepriimtina.</w:t>
      </w:r>
    </w:p>
    <w:p w14:paraId="48680E1E" w14:textId="0CDCB24E" w:rsidR="00290B05" w:rsidRPr="00CA447D" w:rsidRDefault="00D168E5" w:rsidP="006736A8">
      <w:pPr>
        <w:spacing w:before="200" w:after="0"/>
        <w:jc w:val="both"/>
        <w:rPr>
          <w:rFonts w:ascii="Arial" w:eastAsia="Arial" w:hAnsi="Arial" w:cs="Arial"/>
          <w:lang w:val="lt-LT"/>
        </w:rPr>
      </w:pPr>
      <w:r w:rsidRPr="00CA447D">
        <w:rPr>
          <w:rFonts w:ascii="Arial" w:eastAsia="Arial" w:hAnsi="Arial" w:cs="Arial"/>
          <w:lang w:val="lt-LT"/>
        </w:rPr>
        <w:t xml:space="preserve">Baigdami norėtume padėkoti tiek universitetui, tiek SKVC už puikų pasirengimą </w:t>
      </w:r>
      <w:r w:rsidR="00ED7996" w:rsidRPr="00CA447D">
        <w:rPr>
          <w:rFonts w:ascii="Arial" w:eastAsia="Arial" w:hAnsi="Arial" w:cs="Arial"/>
          <w:lang w:val="lt-LT"/>
        </w:rPr>
        <w:t>vertinimui</w:t>
      </w:r>
      <w:r w:rsidRPr="00CA447D">
        <w:rPr>
          <w:rFonts w:ascii="Arial" w:eastAsia="Arial" w:hAnsi="Arial" w:cs="Arial"/>
          <w:lang w:val="lt-LT"/>
        </w:rPr>
        <w:t xml:space="preserve"> ir jo įgyvendinimą.</w:t>
      </w:r>
    </w:p>
    <w:p w14:paraId="361499DE" w14:textId="52771EC4" w:rsidR="00B635CA" w:rsidRPr="00CA447D" w:rsidRDefault="00B635CA" w:rsidP="00B635CA">
      <w:pPr>
        <w:jc w:val="center"/>
        <w:rPr>
          <w:rFonts w:ascii="Arial" w:hAnsi="Arial" w:cs="Arial"/>
        </w:rPr>
      </w:pPr>
      <w:r w:rsidRPr="002D0027">
        <w:rPr>
          <w:rFonts w:ascii="Arial" w:hAnsi="Arial" w:cs="Arial"/>
        </w:rPr>
        <w:t>_______________</w:t>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t>_____________</w:t>
      </w:r>
    </w:p>
    <w:p w14:paraId="4F5F9BBC" w14:textId="77777777" w:rsidR="00B635CA" w:rsidRPr="00535C59" w:rsidRDefault="00B635CA" w:rsidP="00CA447D">
      <w:pPr>
        <w:spacing w:after="0"/>
        <w:rPr>
          <w:rFonts w:ascii="Arial" w:hAnsi="Arial" w:cs="Arial"/>
          <w:b/>
          <w:bCs/>
        </w:rPr>
      </w:pPr>
      <w:proofErr w:type="spellStart"/>
      <w:r w:rsidRPr="00535C59">
        <w:rPr>
          <w:rFonts w:ascii="Arial" w:hAnsi="Arial" w:cs="Arial"/>
          <w:b/>
          <w:bCs/>
        </w:rPr>
        <w:t>Vertimas</w:t>
      </w:r>
      <w:proofErr w:type="spellEnd"/>
      <w:r w:rsidRPr="00535C59">
        <w:rPr>
          <w:rFonts w:ascii="Arial" w:hAnsi="Arial" w:cs="Arial"/>
          <w:b/>
          <w:bCs/>
        </w:rPr>
        <w:t xml:space="preserve"> </w:t>
      </w:r>
      <w:proofErr w:type="spellStart"/>
      <w:r w:rsidRPr="00535C59">
        <w:rPr>
          <w:rFonts w:ascii="Arial" w:hAnsi="Arial" w:cs="Arial"/>
          <w:b/>
          <w:bCs/>
        </w:rPr>
        <w:t>atliktas</w:t>
      </w:r>
      <w:proofErr w:type="spellEnd"/>
      <w:r w:rsidRPr="00535C59">
        <w:rPr>
          <w:rFonts w:ascii="Arial" w:hAnsi="Arial" w:cs="Arial"/>
          <w:b/>
          <w:bCs/>
        </w:rPr>
        <w:t xml:space="preserve"> </w:t>
      </w:r>
      <w:proofErr w:type="spellStart"/>
      <w:r w:rsidRPr="00535C59">
        <w:rPr>
          <w:rFonts w:ascii="Arial" w:hAnsi="Arial" w:cs="Arial"/>
          <w:b/>
          <w:bCs/>
        </w:rPr>
        <w:t>naudojant</w:t>
      </w:r>
      <w:proofErr w:type="spellEnd"/>
      <w:r w:rsidRPr="00535C59">
        <w:rPr>
          <w:rFonts w:ascii="Arial" w:hAnsi="Arial" w:cs="Arial"/>
          <w:b/>
          <w:bCs/>
        </w:rPr>
        <w:t xml:space="preserve"> </w:t>
      </w:r>
      <w:proofErr w:type="spellStart"/>
      <w:r w:rsidRPr="00535C59">
        <w:rPr>
          <w:rFonts w:ascii="Arial" w:hAnsi="Arial" w:cs="Arial"/>
          <w:b/>
          <w:bCs/>
        </w:rPr>
        <w:t>automatinio</w:t>
      </w:r>
      <w:proofErr w:type="spellEnd"/>
      <w:r w:rsidRPr="00535C59">
        <w:rPr>
          <w:rFonts w:ascii="Arial" w:hAnsi="Arial" w:cs="Arial"/>
          <w:b/>
          <w:bCs/>
        </w:rPr>
        <w:t xml:space="preserve"> </w:t>
      </w:r>
      <w:proofErr w:type="spellStart"/>
      <w:r w:rsidRPr="00535C59">
        <w:rPr>
          <w:rFonts w:ascii="Arial" w:hAnsi="Arial" w:cs="Arial"/>
          <w:b/>
          <w:bCs/>
        </w:rPr>
        <w:t>vertinimo</w:t>
      </w:r>
      <w:proofErr w:type="spellEnd"/>
      <w:r w:rsidRPr="00535C59">
        <w:rPr>
          <w:rFonts w:ascii="Arial" w:hAnsi="Arial" w:cs="Arial"/>
          <w:b/>
          <w:bCs/>
        </w:rPr>
        <w:t xml:space="preserve"> </w:t>
      </w:r>
      <w:proofErr w:type="spellStart"/>
      <w:proofErr w:type="gramStart"/>
      <w:r w:rsidRPr="00535C59">
        <w:rPr>
          <w:rFonts w:ascii="Arial" w:hAnsi="Arial" w:cs="Arial"/>
          <w:b/>
          <w:bCs/>
        </w:rPr>
        <w:t>programą</w:t>
      </w:r>
      <w:proofErr w:type="spellEnd"/>
      <w:r w:rsidRPr="00535C59">
        <w:rPr>
          <w:rFonts w:ascii="Arial" w:hAnsi="Arial" w:cs="Arial"/>
          <w:b/>
          <w:bCs/>
        </w:rPr>
        <w:t xml:space="preserve"> ,,</w:t>
      </w:r>
      <w:proofErr w:type="spellStart"/>
      <w:r w:rsidRPr="00535C59">
        <w:rPr>
          <w:rFonts w:ascii="Arial" w:hAnsi="Arial" w:cs="Arial"/>
          <w:b/>
          <w:bCs/>
        </w:rPr>
        <w:t>DeepL</w:t>
      </w:r>
      <w:proofErr w:type="spellEnd"/>
      <w:proofErr w:type="gramEnd"/>
      <w:r w:rsidRPr="00535C59">
        <w:rPr>
          <w:rFonts w:ascii="Arial" w:hAnsi="Arial" w:cs="Arial"/>
          <w:b/>
          <w:bCs/>
        </w:rPr>
        <w:t>“.</w:t>
      </w:r>
    </w:p>
    <w:p w14:paraId="21E65D15" w14:textId="77777777" w:rsidR="00B635CA" w:rsidRPr="00535C59" w:rsidRDefault="00B635CA" w:rsidP="00CA447D">
      <w:pPr>
        <w:spacing w:after="0"/>
        <w:rPr>
          <w:rFonts w:ascii="Arial" w:hAnsi="Arial" w:cs="Arial"/>
          <w:b/>
          <w:bCs/>
        </w:rPr>
      </w:pPr>
      <w:proofErr w:type="spellStart"/>
      <w:r w:rsidRPr="00535C59">
        <w:rPr>
          <w:rFonts w:ascii="Arial" w:hAnsi="Arial" w:cs="Arial"/>
          <w:b/>
          <w:bCs/>
        </w:rPr>
        <w:t>Kilus</w:t>
      </w:r>
      <w:proofErr w:type="spellEnd"/>
      <w:r w:rsidRPr="00535C59">
        <w:rPr>
          <w:rFonts w:ascii="Arial" w:hAnsi="Arial" w:cs="Arial"/>
          <w:b/>
          <w:bCs/>
        </w:rPr>
        <w:t xml:space="preserve"> </w:t>
      </w:r>
      <w:proofErr w:type="spellStart"/>
      <w:r w:rsidRPr="00535C59">
        <w:rPr>
          <w:rFonts w:ascii="Arial" w:hAnsi="Arial" w:cs="Arial"/>
          <w:b/>
          <w:bCs/>
        </w:rPr>
        <w:t>abejonėms</w:t>
      </w:r>
      <w:proofErr w:type="spellEnd"/>
      <w:r w:rsidRPr="00535C59">
        <w:rPr>
          <w:rFonts w:ascii="Arial" w:hAnsi="Arial" w:cs="Arial"/>
          <w:b/>
          <w:bCs/>
        </w:rPr>
        <w:t xml:space="preserve"> </w:t>
      </w:r>
      <w:proofErr w:type="spellStart"/>
      <w:r w:rsidRPr="00535C59">
        <w:rPr>
          <w:rFonts w:ascii="Arial" w:hAnsi="Arial" w:cs="Arial"/>
          <w:b/>
          <w:bCs/>
        </w:rPr>
        <w:t>dėl</w:t>
      </w:r>
      <w:proofErr w:type="spellEnd"/>
      <w:r w:rsidRPr="00535C59">
        <w:rPr>
          <w:rFonts w:ascii="Arial" w:hAnsi="Arial" w:cs="Arial"/>
          <w:b/>
          <w:bCs/>
        </w:rPr>
        <w:t xml:space="preserve"> </w:t>
      </w:r>
      <w:proofErr w:type="spellStart"/>
      <w:r w:rsidRPr="00535C59">
        <w:rPr>
          <w:rFonts w:ascii="Arial" w:hAnsi="Arial" w:cs="Arial"/>
          <w:b/>
          <w:bCs/>
        </w:rPr>
        <w:t>vertimo</w:t>
      </w:r>
      <w:proofErr w:type="spellEnd"/>
      <w:r w:rsidRPr="00535C59">
        <w:rPr>
          <w:rFonts w:ascii="Arial" w:hAnsi="Arial" w:cs="Arial"/>
          <w:b/>
          <w:bCs/>
        </w:rPr>
        <w:t xml:space="preserve"> </w:t>
      </w:r>
      <w:proofErr w:type="spellStart"/>
      <w:r w:rsidRPr="00535C59">
        <w:rPr>
          <w:rFonts w:ascii="Arial" w:hAnsi="Arial" w:cs="Arial"/>
          <w:b/>
          <w:bCs/>
        </w:rPr>
        <w:t>tikslumo</w:t>
      </w:r>
      <w:proofErr w:type="spellEnd"/>
      <w:r w:rsidRPr="00535C59">
        <w:rPr>
          <w:rFonts w:ascii="Arial" w:hAnsi="Arial" w:cs="Arial"/>
          <w:b/>
          <w:bCs/>
        </w:rPr>
        <w:t xml:space="preserve">, </w:t>
      </w:r>
      <w:proofErr w:type="spellStart"/>
      <w:r w:rsidRPr="00535C59">
        <w:rPr>
          <w:rFonts w:ascii="Arial" w:hAnsi="Arial" w:cs="Arial"/>
          <w:b/>
          <w:bCs/>
        </w:rPr>
        <w:t>vadovautis</w:t>
      </w:r>
      <w:proofErr w:type="spellEnd"/>
      <w:r w:rsidRPr="00535C59">
        <w:rPr>
          <w:rFonts w:ascii="Arial" w:hAnsi="Arial" w:cs="Arial"/>
          <w:b/>
          <w:bCs/>
        </w:rPr>
        <w:t xml:space="preserve"> </w:t>
      </w:r>
      <w:proofErr w:type="spellStart"/>
      <w:r w:rsidRPr="00535C59">
        <w:rPr>
          <w:rFonts w:ascii="Arial" w:hAnsi="Arial" w:cs="Arial"/>
          <w:b/>
          <w:bCs/>
        </w:rPr>
        <w:t>išvadomis</w:t>
      </w:r>
      <w:proofErr w:type="spellEnd"/>
      <w:r w:rsidRPr="00535C59">
        <w:rPr>
          <w:rFonts w:ascii="Arial" w:hAnsi="Arial" w:cs="Arial"/>
          <w:b/>
          <w:bCs/>
        </w:rPr>
        <w:t xml:space="preserve"> </w:t>
      </w:r>
      <w:proofErr w:type="spellStart"/>
      <w:r w:rsidRPr="00535C59">
        <w:rPr>
          <w:rFonts w:ascii="Arial" w:hAnsi="Arial" w:cs="Arial"/>
          <w:b/>
          <w:bCs/>
        </w:rPr>
        <w:t>originalo</w:t>
      </w:r>
      <w:proofErr w:type="spellEnd"/>
      <w:r w:rsidRPr="00535C59">
        <w:rPr>
          <w:rFonts w:ascii="Arial" w:hAnsi="Arial" w:cs="Arial"/>
          <w:b/>
          <w:bCs/>
        </w:rPr>
        <w:t xml:space="preserve"> </w:t>
      </w:r>
      <w:proofErr w:type="spellStart"/>
      <w:r w:rsidRPr="00535C59">
        <w:rPr>
          <w:rFonts w:ascii="Arial" w:hAnsi="Arial" w:cs="Arial"/>
          <w:b/>
          <w:bCs/>
        </w:rPr>
        <w:t>kalba</w:t>
      </w:r>
      <w:proofErr w:type="spellEnd"/>
      <w:r w:rsidRPr="00535C59">
        <w:rPr>
          <w:rFonts w:ascii="Arial" w:hAnsi="Arial" w:cs="Arial"/>
          <w:b/>
          <w:bCs/>
        </w:rPr>
        <w:t>.</w:t>
      </w:r>
    </w:p>
    <w:p w14:paraId="1AFBA5B4" w14:textId="01B2548B" w:rsidR="00EE030E" w:rsidRPr="00CA447D" w:rsidRDefault="00EE030E" w:rsidP="00CA447D">
      <w:pPr>
        <w:spacing w:before="200" w:after="0"/>
        <w:rPr>
          <w:rFonts w:ascii="Arial" w:eastAsia="Arial" w:hAnsi="Arial" w:cs="Arial"/>
          <w:b/>
          <w:bCs/>
          <w:lang w:val="lt-LT"/>
        </w:rPr>
      </w:pPr>
    </w:p>
    <w:sectPr w:rsidR="00EE030E" w:rsidRPr="00CA447D" w:rsidSect="005A34C1">
      <w:footerReference w:type="default" r:id="rId14"/>
      <w:pgSz w:w="11906" w:h="16838"/>
      <w:pgMar w:top="1134" w:right="1133" w:bottom="1134"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F0F0D" w14:textId="77777777" w:rsidR="00DB39FB" w:rsidRDefault="00DB39FB">
      <w:pPr>
        <w:spacing w:after="0" w:line="240" w:lineRule="auto"/>
      </w:pPr>
      <w:r>
        <w:separator/>
      </w:r>
    </w:p>
  </w:endnote>
  <w:endnote w:type="continuationSeparator" w:id="0">
    <w:p w14:paraId="588F45D3" w14:textId="77777777" w:rsidR="00DB39FB" w:rsidRDefault="00DB3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PS-BoldMT">
    <w:altName w:val="Times New Roman"/>
    <w:charset w:val="00"/>
    <w:family w:val="roman"/>
    <w:pitch w:val="variable"/>
    <w:sig w:usb0="E0002AEF" w:usb1="C0007841" w:usb2="00000009" w:usb3="00000000" w:csb0="000001FF" w:csb1="00000000"/>
  </w:font>
  <w:font w:name="Georgia">
    <w:panose1 w:val="02040502050405020303"/>
    <w:charset w:val="BA"/>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9EEE" w14:textId="614CD3E5" w:rsidR="00CB0F0E" w:rsidRDefault="001C299F">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85BD8">
      <w:rPr>
        <w:noProof/>
        <w:color w:val="000000"/>
      </w:rPr>
      <w:t>2</w:t>
    </w:r>
    <w:r>
      <w:rPr>
        <w:color w:val="000000"/>
      </w:rPr>
      <w:fldChar w:fldCharType="end"/>
    </w:r>
  </w:p>
  <w:p w14:paraId="762BF8E8" w14:textId="77777777" w:rsidR="00CB0F0E" w:rsidRDefault="00CB0F0E">
    <w:pPr>
      <w:pBdr>
        <w:top w:val="nil"/>
        <w:left w:val="nil"/>
        <w:bottom w:val="nil"/>
        <w:right w:val="nil"/>
        <w:between w:val="nil"/>
      </w:pBdr>
      <w:tabs>
        <w:tab w:val="center" w:pos="4819"/>
        <w:tab w:val="right" w:pos="9638"/>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00515" w14:textId="77777777" w:rsidR="00CB0F0E" w:rsidRDefault="00CB0F0E">
    <w:pPr>
      <w:pBdr>
        <w:top w:val="nil"/>
        <w:left w:val="nil"/>
        <w:bottom w:val="nil"/>
        <w:right w:val="nil"/>
        <w:between w:val="nil"/>
      </w:pBdr>
      <w:tabs>
        <w:tab w:val="center" w:pos="4819"/>
        <w:tab w:val="right" w:pos="9638"/>
      </w:tabs>
      <w:spacing w:after="0" w:line="240" w:lineRule="auto"/>
      <w:jc w:val="center"/>
      <w:rPr>
        <w:color w:val="136C73"/>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EEF0" w14:textId="77777777" w:rsidR="00BC446C" w:rsidRDefault="00BC446C">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353C101B" w14:textId="77777777" w:rsidR="00BC446C" w:rsidRDefault="00BC446C">
    <w:pPr>
      <w:pBdr>
        <w:top w:val="nil"/>
        <w:left w:val="nil"/>
        <w:bottom w:val="nil"/>
        <w:right w:val="nil"/>
        <w:between w:val="nil"/>
      </w:pBdr>
      <w:tabs>
        <w:tab w:val="center" w:pos="4819"/>
        <w:tab w:val="right" w:pos="9638"/>
      </w:tabs>
      <w:spacing w:after="0" w:line="240" w:lineRule="auto"/>
      <w:jc w:val="center"/>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4A85" w14:textId="77777777" w:rsidR="00BC446C" w:rsidRDefault="00BC446C">
    <w:pPr>
      <w:pBdr>
        <w:top w:val="nil"/>
        <w:left w:val="nil"/>
        <w:bottom w:val="nil"/>
        <w:right w:val="nil"/>
        <w:between w:val="nil"/>
      </w:pBdr>
      <w:tabs>
        <w:tab w:val="center" w:pos="4819"/>
        <w:tab w:val="right" w:pos="9638"/>
      </w:tabs>
      <w:spacing w:after="0" w:line="240" w:lineRule="auto"/>
      <w:jc w:val="center"/>
      <w:rPr>
        <w:color w:val="136C73"/>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0967" w14:textId="77777777" w:rsidR="00CB0F0E" w:rsidRDefault="001C299F">
    <w:pPr>
      <w:pBdr>
        <w:top w:val="nil"/>
        <w:left w:val="nil"/>
        <w:bottom w:val="nil"/>
        <w:right w:val="nil"/>
        <w:between w:val="nil"/>
      </w:pBdr>
      <w:tabs>
        <w:tab w:val="center" w:pos="4819"/>
        <w:tab w:val="right" w:pos="9638"/>
      </w:tabs>
      <w:spacing w:after="0" w:line="240" w:lineRule="auto"/>
      <w:jc w:val="center"/>
      <w:rPr>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5A34C1">
      <w:rPr>
        <w:rFonts w:ascii="Arial" w:eastAsia="Arial" w:hAnsi="Arial" w:cs="Arial"/>
        <w:noProof/>
        <w:color w:val="000000"/>
        <w:sz w:val="18"/>
        <w:szCs w:val="18"/>
      </w:rPr>
      <w:t>2</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60C34" w14:textId="77777777" w:rsidR="00DB39FB" w:rsidRDefault="00DB39FB">
      <w:pPr>
        <w:spacing w:after="0" w:line="240" w:lineRule="auto"/>
      </w:pPr>
      <w:r>
        <w:separator/>
      </w:r>
    </w:p>
  </w:footnote>
  <w:footnote w:type="continuationSeparator" w:id="0">
    <w:p w14:paraId="0F296FDE" w14:textId="77777777" w:rsidR="00DB39FB" w:rsidRDefault="00DB39FB">
      <w:pPr>
        <w:spacing w:after="0" w:line="240" w:lineRule="auto"/>
      </w:pPr>
      <w:r>
        <w:continuationSeparator/>
      </w:r>
    </w:p>
  </w:footnote>
  <w:footnote w:id="1">
    <w:p w14:paraId="09AF23B6" w14:textId="48BE38AA" w:rsidR="00CB0F0E" w:rsidRDefault="001C299F">
      <w:pPr>
        <w:pBdr>
          <w:top w:val="nil"/>
          <w:left w:val="nil"/>
          <w:bottom w:val="nil"/>
          <w:right w:val="nil"/>
          <w:between w:val="nil"/>
        </w:pBdr>
        <w:spacing w:after="0" w:line="240" w:lineRule="auto"/>
        <w:jc w:val="both"/>
        <w:rPr>
          <w:color w:val="000000"/>
          <w:sz w:val="20"/>
          <w:szCs w:val="20"/>
        </w:rPr>
      </w:pPr>
      <w:r>
        <w:rPr>
          <w:rStyle w:val="Puslapioinaosnuoroda"/>
        </w:rPr>
        <w:footnoteRef/>
      </w:r>
      <w:r w:rsidR="002D17D2">
        <w:rPr>
          <w:rFonts w:ascii="Symbol" w:eastAsia="Symbol" w:hAnsi="Symbol" w:cs="Symbol"/>
          <w:color w:val="000000"/>
          <w:sz w:val="20"/>
          <w:szCs w:val="20"/>
          <w:vertAlign w:val="superscript"/>
        </w:rPr>
        <w:t>,</w:t>
      </w:r>
      <w:r w:rsidR="00B74160">
        <w:rPr>
          <w:rFonts w:ascii="Symbol" w:eastAsia="Symbol" w:hAnsi="Symbol" w:cs="Symbol"/>
          <w:color w:val="000000"/>
          <w:sz w:val="20"/>
          <w:szCs w:val="20"/>
          <w:vertAlign w:val="superscript"/>
        </w:rPr>
        <w:t xml:space="preserve"> </w:t>
      </w:r>
      <w:r w:rsidR="002D17D2">
        <w:rPr>
          <w:rFonts w:ascii="Symbol" w:eastAsia="Symbol" w:hAnsi="Symbol" w:cs="Symbol"/>
          <w:color w:val="000000"/>
          <w:sz w:val="20"/>
          <w:szCs w:val="20"/>
          <w:vertAlign w:val="superscript"/>
        </w:rPr>
        <w:t>2</w:t>
      </w:r>
      <w:r>
        <w:rPr>
          <w:rFonts w:ascii="Symbol" w:eastAsia="Symbol" w:hAnsi="Symbol" w:cs="Symbol"/>
          <w:color w:val="000000"/>
          <w:sz w:val="20"/>
          <w:szCs w:val="20"/>
          <w:vertAlign w:val="superscript"/>
        </w:rPr>
        <w:t></w:t>
      </w:r>
      <w:r>
        <w:rPr>
          <w:color w:val="000000"/>
          <w:sz w:val="20"/>
          <w:szCs w:val="20"/>
        </w:rPr>
        <w:t xml:space="preserve"> </w:t>
      </w:r>
    </w:p>
    <w:p w14:paraId="1EF9C174" w14:textId="77777777" w:rsidR="00CB0F0E" w:rsidRDefault="001C299F">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5B0009"/>
          <w:sz w:val="20"/>
          <w:szCs w:val="20"/>
        </w:rPr>
        <w:t>1 (unsatisfactory)</w:t>
      </w:r>
      <w:r>
        <w:rPr>
          <w:rFonts w:ascii="Arial" w:eastAsia="Arial" w:hAnsi="Arial" w:cs="Arial"/>
          <w:color w:val="5B0009"/>
          <w:sz w:val="20"/>
          <w:szCs w:val="20"/>
        </w:rPr>
        <w:t xml:space="preserve"> </w:t>
      </w:r>
      <w:r>
        <w:rPr>
          <w:rFonts w:ascii="Arial" w:eastAsia="Arial" w:hAnsi="Arial" w:cs="Arial"/>
          <w:color w:val="000000"/>
          <w:sz w:val="20"/>
          <w:szCs w:val="20"/>
        </w:rPr>
        <w:t>- the area does not meet the minimum requirements, there are substantial shortcomings that hinder the implementation of the programmes in the field.</w:t>
      </w:r>
    </w:p>
    <w:p w14:paraId="6E7F4BCA" w14:textId="77777777" w:rsidR="00CB0F0E" w:rsidRDefault="001C299F">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5B0009"/>
          <w:sz w:val="20"/>
          <w:szCs w:val="20"/>
        </w:rPr>
        <w:t>2 (satisfactory)</w:t>
      </w:r>
      <w:r>
        <w:rPr>
          <w:rFonts w:ascii="Arial" w:eastAsia="Arial" w:hAnsi="Arial" w:cs="Arial"/>
          <w:color w:val="5B0009"/>
          <w:sz w:val="20"/>
          <w:szCs w:val="20"/>
        </w:rPr>
        <w:t xml:space="preserve"> </w:t>
      </w:r>
      <w:r>
        <w:rPr>
          <w:rFonts w:ascii="Arial" w:eastAsia="Arial" w:hAnsi="Arial" w:cs="Arial"/>
          <w:color w:val="000000"/>
          <w:sz w:val="20"/>
          <w:szCs w:val="20"/>
        </w:rPr>
        <w:t>- the area meets the minimum requirements, but there are substantial shortcomings that need to be eliminated.</w:t>
      </w:r>
    </w:p>
    <w:p w14:paraId="248B7D9E" w14:textId="77777777" w:rsidR="00CB0F0E" w:rsidRDefault="001C299F">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5B0009"/>
          <w:sz w:val="20"/>
          <w:szCs w:val="20"/>
        </w:rPr>
        <w:t>3 (good)</w:t>
      </w:r>
      <w:r>
        <w:rPr>
          <w:rFonts w:ascii="Arial" w:eastAsia="Arial" w:hAnsi="Arial" w:cs="Arial"/>
          <w:color w:val="5B0009"/>
          <w:sz w:val="20"/>
          <w:szCs w:val="20"/>
        </w:rPr>
        <w:t xml:space="preserve"> </w:t>
      </w:r>
      <w:r>
        <w:rPr>
          <w:rFonts w:ascii="Arial" w:eastAsia="Arial" w:hAnsi="Arial" w:cs="Arial"/>
          <w:color w:val="000000"/>
          <w:sz w:val="20"/>
          <w:szCs w:val="20"/>
        </w:rPr>
        <w:t>- the area is being developed systematically, without any substantial shortcomings.</w:t>
      </w:r>
    </w:p>
    <w:p w14:paraId="165EEC58" w14:textId="77777777" w:rsidR="00CB0F0E" w:rsidRDefault="001C299F">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5B0009"/>
          <w:sz w:val="20"/>
          <w:szCs w:val="20"/>
        </w:rPr>
        <w:t>4 (very good)</w:t>
      </w:r>
      <w:r>
        <w:rPr>
          <w:rFonts w:ascii="Arial" w:eastAsia="Arial" w:hAnsi="Arial" w:cs="Arial"/>
          <w:color w:val="136C73"/>
          <w:sz w:val="20"/>
          <w:szCs w:val="20"/>
        </w:rPr>
        <w:t xml:space="preserve"> </w:t>
      </w:r>
      <w:r>
        <w:rPr>
          <w:rFonts w:ascii="Arial" w:eastAsia="Arial" w:hAnsi="Arial" w:cs="Arial"/>
          <w:color w:val="000000"/>
          <w:sz w:val="20"/>
          <w:szCs w:val="20"/>
        </w:rPr>
        <w:t>- the area is evaluated very well in the national context and internationally, without any shortcomings.</w:t>
      </w:r>
    </w:p>
    <w:p w14:paraId="529DAC8E" w14:textId="77777777" w:rsidR="00CB0F0E" w:rsidRDefault="001C299F">
      <w:pPr>
        <w:pBdr>
          <w:top w:val="nil"/>
          <w:left w:val="nil"/>
          <w:bottom w:val="nil"/>
          <w:right w:val="nil"/>
          <w:between w:val="nil"/>
        </w:pBdr>
        <w:spacing w:after="0" w:line="240" w:lineRule="auto"/>
        <w:jc w:val="both"/>
        <w:rPr>
          <w:color w:val="000000"/>
          <w:sz w:val="20"/>
          <w:szCs w:val="20"/>
        </w:rPr>
      </w:pPr>
      <w:r>
        <w:rPr>
          <w:rFonts w:ascii="Arial" w:eastAsia="Arial" w:hAnsi="Arial" w:cs="Arial"/>
          <w:b/>
          <w:color w:val="5B0009"/>
          <w:sz w:val="20"/>
          <w:szCs w:val="20"/>
        </w:rPr>
        <w:t>5 (exceptional)</w:t>
      </w:r>
      <w:r>
        <w:rPr>
          <w:rFonts w:ascii="Arial" w:eastAsia="Arial" w:hAnsi="Arial" w:cs="Arial"/>
          <w:color w:val="5B0009"/>
          <w:sz w:val="20"/>
          <w:szCs w:val="20"/>
        </w:rPr>
        <w:t xml:space="preserve"> </w:t>
      </w:r>
      <w:r>
        <w:rPr>
          <w:rFonts w:ascii="Arial" w:eastAsia="Arial" w:hAnsi="Arial" w:cs="Arial"/>
          <w:color w:val="000000"/>
          <w:sz w:val="20"/>
          <w:szCs w:val="20"/>
        </w:rPr>
        <w:t>- the area is evaluated exceptionally well in the national context and internationally.</w:t>
      </w:r>
    </w:p>
  </w:footnote>
  <w:footnote w:id="2">
    <w:p w14:paraId="29C87FB7" w14:textId="046AC36E" w:rsidR="00490ECC" w:rsidRPr="00134B35" w:rsidRDefault="00490ECC" w:rsidP="00BC446C">
      <w:pPr>
        <w:pBdr>
          <w:top w:val="nil"/>
          <w:left w:val="nil"/>
          <w:bottom w:val="nil"/>
          <w:right w:val="nil"/>
          <w:between w:val="nil"/>
        </w:pBdr>
        <w:spacing w:after="0" w:line="240" w:lineRule="auto"/>
        <w:jc w:val="both"/>
        <w:rPr>
          <w:color w:val="000000"/>
          <w:sz w:val="20"/>
          <w:szCs w:val="20"/>
          <w:vertAlign w:val="superscript"/>
        </w:rPr>
      </w:pPr>
    </w:p>
    <w:p w14:paraId="66187A9D" w14:textId="77777777" w:rsidR="00490ECC" w:rsidRPr="000D455C" w:rsidRDefault="00490ECC" w:rsidP="000E0AE3">
      <w:pPr>
        <w:pStyle w:val="Puslapioinaostekstas"/>
        <w:jc w:val="both"/>
        <w:rPr>
          <w:rFonts w:ascii="Arial" w:hAnsi="Arial" w:cs="Arial"/>
          <w:sz w:val="18"/>
          <w:szCs w:val="18"/>
        </w:rPr>
      </w:pPr>
      <w:r w:rsidRPr="000D455C">
        <w:rPr>
          <w:rStyle w:val="Puslapioinaosnuoroda"/>
          <w:rFonts w:ascii="Arial" w:hAnsi="Arial" w:cs="Arial"/>
          <w:sz w:val="18"/>
          <w:szCs w:val="18"/>
        </w:rPr>
        <w:sym w:font="Symbol" w:char="F02A"/>
      </w:r>
      <w:r w:rsidRPr="000D455C">
        <w:rPr>
          <w:rFonts w:ascii="Arial" w:hAnsi="Arial" w:cs="Arial"/>
          <w:sz w:val="18"/>
          <w:szCs w:val="18"/>
        </w:rPr>
        <w:t xml:space="preserve"> </w:t>
      </w:r>
      <w:r w:rsidRPr="000D455C">
        <w:rPr>
          <w:rFonts w:ascii="Arial" w:hAnsi="Arial" w:cs="Arial"/>
          <w:b/>
          <w:bCs/>
          <w:color w:val="5B0009"/>
          <w:sz w:val="18"/>
          <w:szCs w:val="18"/>
          <w:lang w:val="lt-LT"/>
        </w:rPr>
        <w:t>1 (nepatenkinamai)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netenkina minimalių reikalavimų, yra esminių trūkumų, dėl kurių krypties studijos negali būti vykdomos.</w:t>
      </w:r>
    </w:p>
    <w:p w14:paraId="5424C502" w14:textId="77777777" w:rsidR="00490ECC" w:rsidRPr="000D455C" w:rsidRDefault="00490ECC" w:rsidP="000E0AE3">
      <w:pPr>
        <w:pStyle w:val="Puslapioinaostekstas"/>
        <w:jc w:val="both"/>
        <w:rPr>
          <w:rFonts w:ascii="Arial" w:hAnsi="Arial" w:cs="Arial"/>
          <w:sz w:val="18"/>
          <w:szCs w:val="18"/>
          <w:lang w:val="lt-LT"/>
        </w:rPr>
      </w:pPr>
      <w:r w:rsidRPr="000D455C">
        <w:rPr>
          <w:rFonts w:ascii="Arial" w:hAnsi="Arial" w:cs="Arial"/>
          <w:b/>
          <w:bCs/>
          <w:color w:val="5B0009"/>
          <w:sz w:val="18"/>
          <w:szCs w:val="18"/>
          <w:lang w:val="lt-LT"/>
        </w:rPr>
        <w:t>2 (patenkinamai)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tenkina minimalius reikalavimus, yra esminių trūkumų, kuriuos būtina pašalinti.</w:t>
      </w:r>
    </w:p>
    <w:p w14:paraId="21A6ADC1" w14:textId="77777777" w:rsidR="00490ECC" w:rsidRPr="000D455C" w:rsidRDefault="00490ECC" w:rsidP="000E0AE3">
      <w:pPr>
        <w:pStyle w:val="Puslapioinaostekstas"/>
        <w:jc w:val="both"/>
        <w:rPr>
          <w:rFonts w:ascii="Arial" w:hAnsi="Arial" w:cs="Arial"/>
          <w:sz w:val="18"/>
          <w:szCs w:val="18"/>
          <w:lang w:val="lt-LT"/>
        </w:rPr>
      </w:pPr>
      <w:r w:rsidRPr="000D455C">
        <w:rPr>
          <w:rFonts w:ascii="Arial" w:hAnsi="Arial" w:cs="Arial"/>
          <w:b/>
          <w:bCs/>
          <w:color w:val="5B0009"/>
          <w:sz w:val="18"/>
          <w:szCs w:val="18"/>
          <w:lang w:val="lt-LT"/>
        </w:rPr>
        <w:t>3 (gerai)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plėtojama sistemiškai, be esminių trūkumų.</w:t>
      </w:r>
    </w:p>
    <w:p w14:paraId="1264784B" w14:textId="77777777" w:rsidR="00490ECC" w:rsidRPr="000D455C" w:rsidRDefault="00490ECC" w:rsidP="000E0AE3">
      <w:pPr>
        <w:pStyle w:val="Puslapioinaostekstas"/>
        <w:jc w:val="both"/>
        <w:rPr>
          <w:rFonts w:ascii="Arial" w:hAnsi="Arial" w:cs="Arial"/>
          <w:sz w:val="18"/>
          <w:szCs w:val="18"/>
          <w:lang w:val="lt-LT"/>
        </w:rPr>
      </w:pPr>
      <w:r w:rsidRPr="000D455C">
        <w:rPr>
          <w:rFonts w:ascii="Arial" w:hAnsi="Arial" w:cs="Arial"/>
          <w:b/>
          <w:bCs/>
          <w:color w:val="5B0009"/>
          <w:sz w:val="18"/>
          <w:szCs w:val="18"/>
          <w:lang w:val="lt-LT"/>
        </w:rPr>
        <w:t>4 (labai gerai)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vertinama labai gerai nacionaliniame kontekste ir tarptautinėje erdvėje, be jokių trūkumų.</w:t>
      </w:r>
    </w:p>
    <w:p w14:paraId="7794D2BC" w14:textId="33678B0C" w:rsidR="00490ECC" w:rsidRDefault="00490ECC" w:rsidP="000E0AE3">
      <w:pPr>
        <w:pBdr>
          <w:top w:val="nil"/>
          <w:left w:val="nil"/>
          <w:bottom w:val="nil"/>
          <w:right w:val="nil"/>
          <w:between w:val="nil"/>
        </w:pBdr>
        <w:spacing w:after="0" w:line="240" w:lineRule="auto"/>
        <w:jc w:val="both"/>
        <w:rPr>
          <w:color w:val="000000"/>
          <w:sz w:val="20"/>
          <w:szCs w:val="20"/>
        </w:rPr>
      </w:pPr>
      <w:r w:rsidRPr="000D455C">
        <w:rPr>
          <w:rFonts w:ascii="Arial" w:hAnsi="Arial" w:cs="Arial"/>
          <w:b/>
          <w:bCs/>
          <w:color w:val="5B0009"/>
          <w:sz w:val="18"/>
          <w:szCs w:val="18"/>
          <w:lang w:val="lt-LT"/>
        </w:rPr>
        <w:t>5 (puikiai)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vertinama išskirtinai gerai nacionaliniame kontekste ir tarptautinėje erdvėje.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6B68"/>
    <w:multiLevelType w:val="multilevel"/>
    <w:tmpl w:val="68F28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BB0F62"/>
    <w:multiLevelType w:val="multilevel"/>
    <w:tmpl w:val="BFFCA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F20F08"/>
    <w:multiLevelType w:val="multilevel"/>
    <w:tmpl w:val="D040A4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C50151"/>
    <w:multiLevelType w:val="multilevel"/>
    <w:tmpl w:val="777AE9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C132BC"/>
    <w:multiLevelType w:val="multilevel"/>
    <w:tmpl w:val="4DAAF8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0F5B64"/>
    <w:multiLevelType w:val="multilevel"/>
    <w:tmpl w:val="DF6A74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F23D79"/>
    <w:multiLevelType w:val="multilevel"/>
    <w:tmpl w:val="0046BC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557B53"/>
    <w:multiLevelType w:val="multilevel"/>
    <w:tmpl w:val="1EACFB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CC25E3"/>
    <w:multiLevelType w:val="multilevel"/>
    <w:tmpl w:val="5DB0B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DD52E0"/>
    <w:multiLevelType w:val="multilevel"/>
    <w:tmpl w:val="1EACFB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B81C2C"/>
    <w:multiLevelType w:val="multilevel"/>
    <w:tmpl w:val="DF6A74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307E35"/>
    <w:multiLevelType w:val="multilevel"/>
    <w:tmpl w:val="0E843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3D0020"/>
    <w:multiLevelType w:val="multilevel"/>
    <w:tmpl w:val="68F28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B309FA"/>
    <w:multiLevelType w:val="multilevel"/>
    <w:tmpl w:val="F3B05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804FD9"/>
    <w:multiLevelType w:val="multilevel"/>
    <w:tmpl w:val="1EACFB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922E67"/>
    <w:multiLevelType w:val="multilevel"/>
    <w:tmpl w:val="D696C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0B117DF"/>
    <w:multiLevelType w:val="multilevel"/>
    <w:tmpl w:val="68F28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535AAB"/>
    <w:multiLevelType w:val="multilevel"/>
    <w:tmpl w:val="4B3E2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A2A71B7"/>
    <w:multiLevelType w:val="multilevel"/>
    <w:tmpl w:val="777AE9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2"/>
  </w:num>
  <w:num w:numId="4">
    <w:abstractNumId w:val="11"/>
  </w:num>
  <w:num w:numId="5">
    <w:abstractNumId w:val="14"/>
  </w:num>
  <w:num w:numId="6">
    <w:abstractNumId w:val="18"/>
  </w:num>
  <w:num w:numId="7">
    <w:abstractNumId w:val="17"/>
  </w:num>
  <w:num w:numId="8">
    <w:abstractNumId w:val="0"/>
  </w:num>
  <w:num w:numId="9">
    <w:abstractNumId w:val="12"/>
  </w:num>
  <w:num w:numId="10">
    <w:abstractNumId w:val="6"/>
  </w:num>
  <w:num w:numId="11">
    <w:abstractNumId w:val="13"/>
  </w:num>
  <w:num w:numId="12">
    <w:abstractNumId w:val="8"/>
  </w:num>
  <w:num w:numId="13">
    <w:abstractNumId w:val="10"/>
  </w:num>
  <w:num w:numId="14">
    <w:abstractNumId w:val="15"/>
  </w:num>
  <w:num w:numId="15">
    <w:abstractNumId w:val="7"/>
  </w:num>
  <w:num w:numId="16">
    <w:abstractNumId w:val="3"/>
  </w:num>
  <w:num w:numId="17">
    <w:abstractNumId w:val="16"/>
  </w:num>
  <w:num w:numId="18">
    <w:abstractNumId w:val="5"/>
  </w:num>
  <w:num w:numId="1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F0E"/>
    <w:rsid w:val="00003749"/>
    <w:rsid w:val="00006B26"/>
    <w:rsid w:val="0002454A"/>
    <w:rsid w:val="000523D5"/>
    <w:rsid w:val="000676FD"/>
    <w:rsid w:val="00067B4F"/>
    <w:rsid w:val="00070F34"/>
    <w:rsid w:val="000813C9"/>
    <w:rsid w:val="00087DBB"/>
    <w:rsid w:val="000A41D8"/>
    <w:rsid w:val="000A5031"/>
    <w:rsid w:val="000B0EEE"/>
    <w:rsid w:val="000B7F3B"/>
    <w:rsid w:val="000C05F1"/>
    <w:rsid w:val="000D4B6C"/>
    <w:rsid w:val="000D534D"/>
    <w:rsid w:val="000E0AE3"/>
    <w:rsid w:val="000E7641"/>
    <w:rsid w:val="00131B51"/>
    <w:rsid w:val="00134B35"/>
    <w:rsid w:val="00140F1E"/>
    <w:rsid w:val="0015361F"/>
    <w:rsid w:val="00163944"/>
    <w:rsid w:val="001A1A96"/>
    <w:rsid w:val="001C299F"/>
    <w:rsid w:val="001E337A"/>
    <w:rsid w:val="00203A33"/>
    <w:rsid w:val="00204E9B"/>
    <w:rsid w:val="00221A8D"/>
    <w:rsid w:val="00270B83"/>
    <w:rsid w:val="002721D8"/>
    <w:rsid w:val="00272709"/>
    <w:rsid w:val="002758F6"/>
    <w:rsid w:val="00281771"/>
    <w:rsid w:val="00282B3A"/>
    <w:rsid w:val="00290B05"/>
    <w:rsid w:val="00291131"/>
    <w:rsid w:val="00292DF6"/>
    <w:rsid w:val="00292EE4"/>
    <w:rsid w:val="002D17D2"/>
    <w:rsid w:val="002D2D40"/>
    <w:rsid w:val="002D3C11"/>
    <w:rsid w:val="0033042A"/>
    <w:rsid w:val="00341A02"/>
    <w:rsid w:val="00351D19"/>
    <w:rsid w:val="00355C21"/>
    <w:rsid w:val="00381174"/>
    <w:rsid w:val="00381DE5"/>
    <w:rsid w:val="00382FF6"/>
    <w:rsid w:val="00385BD8"/>
    <w:rsid w:val="003A6B85"/>
    <w:rsid w:val="003B2CDE"/>
    <w:rsid w:val="003D010C"/>
    <w:rsid w:val="003D2CFA"/>
    <w:rsid w:val="003D38C9"/>
    <w:rsid w:val="003D4821"/>
    <w:rsid w:val="003D5ED9"/>
    <w:rsid w:val="003F644F"/>
    <w:rsid w:val="0041478C"/>
    <w:rsid w:val="004163E1"/>
    <w:rsid w:val="00442D48"/>
    <w:rsid w:val="00450F03"/>
    <w:rsid w:val="004608FE"/>
    <w:rsid w:val="00477D00"/>
    <w:rsid w:val="0048238A"/>
    <w:rsid w:val="00490766"/>
    <w:rsid w:val="00490ECC"/>
    <w:rsid w:val="004947B0"/>
    <w:rsid w:val="00496590"/>
    <w:rsid w:val="004B74DD"/>
    <w:rsid w:val="004E247C"/>
    <w:rsid w:val="0050354B"/>
    <w:rsid w:val="005237CE"/>
    <w:rsid w:val="00540597"/>
    <w:rsid w:val="0055752E"/>
    <w:rsid w:val="00560A17"/>
    <w:rsid w:val="00562121"/>
    <w:rsid w:val="00570CAD"/>
    <w:rsid w:val="00577228"/>
    <w:rsid w:val="005A1BDC"/>
    <w:rsid w:val="005A34C1"/>
    <w:rsid w:val="006132BA"/>
    <w:rsid w:val="006148D6"/>
    <w:rsid w:val="00633C3D"/>
    <w:rsid w:val="006514F2"/>
    <w:rsid w:val="00670796"/>
    <w:rsid w:val="006736A8"/>
    <w:rsid w:val="00691B87"/>
    <w:rsid w:val="006932E8"/>
    <w:rsid w:val="00696662"/>
    <w:rsid w:val="006A5EB2"/>
    <w:rsid w:val="006D1622"/>
    <w:rsid w:val="006D7BF2"/>
    <w:rsid w:val="006E4051"/>
    <w:rsid w:val="006F2361"/>
    <w:rsid w:val="006F44A5"/>
    <w:rsid w:val="00711281"/>
    <w:rsid w:val="007241BC"/>
    <w:rsid w:val="00731F59"/>
    <w:rsid w:val="007347B8"/>
    <w:rsid w:val="007419C6"/>
    <w:rsid w:val="007559E8"/>
    <w:rsid w:val="00792993"/>
    <w:rsid w:val="007D2A81"/>
    <w:rsid w:val="00823AF9"/>
    <w:rsid w:val="00825ED0"/>
    <w:rsid w:val="0084031F"/>
    <w:rsid w:val="00843FF8"/>
    <w:rsid w:val="008463C4"/>
    <w:rsid w:val="00867E96"/>
    <w:rsid w:val="008716D9"/>
    <w:rsid w:val="008A06B8"/>
    <w:rsid w:val="008B0A79"/>
    <w:rsid w:val="008B0CB8"/>
    <w:rsid w:val="008B1119"/>
    <w:rsid w:val="008B4483"/>
    <w:rsid w:val="008D0D43"/>
    <w:rsid w:val="008E6CE6"/>
    <w:rsid w:val="009056EC"/>
    <w:rsid w:val="00934460"/>
    <w:rsid w:val="009567BF"/>
    <w:rsid w:val="009876A2"/>
    <w:rsid w:val="00992902"/>
    <w:rsid w:val="00994091"/>
    <w:rsid w:val="009D2721"/>
    <w:rsid w:val="009E0A41"/>
    <w:rsid w:val="009E2757"/>
    <w:rsid w:val="00A1007E"/>
    <w:rsid w:val="00A17EE2"/>
    <w:rsid w:val="00A21A01"/>
    <w:rsid w:val="00A2464E"/>
    <w:rsid w:val="00A27190"/>
    <w:rsid w:val="00A42EF3"/>
    <w:rsid w:val="00A7435F"/>
    <w:rsid w:val="00A76DFF"/>
    <w:rsid w:val="00A82DB1"/>
    <w:rsid w:val="00A82E52"/>
    <w:rsid w:val="00A847A0"/>
    <w:rsid w:val="00A90A30"/>
    <w:rsid w:val="00AC6712"/>
    <w:rsid w:val="00AD52D9"/>
    <w:rsid w:val="00AF16A0"/>
    <w:rsid w:val="00B4136B"/>
    <w:rsid w:val="00B5392C"/>
    <w:rsid w:val="00B60653"/>
    <w:rsid w:val="00B635CA"/>
    <w:rsid w:val="00B71A0C"/>
    <w:rsid w:val="00B74160"/>
    <w:rsid w:val="00B848FF"/>
    <w:rsid w:val="00B85FAA"/>
    <w:rsid w:val="00BB05A3"/>
    <w:rsid w:val="00BB2B95"/>
    <w:rsid w:val="00BC446C"/>
    <w:rsid w:val="00BD1183"/>
    <w:rsid w:val="00C17FE7"/>
    <w:rsid w:val="00C21D72"/>
    <w:rsid w:val="00C25B0F"/>
    <w:rsid w:val="00C34F57"/>
    <w:rsid w:val="00C46A3D"/>
    <w:rsid w:val="00C53F8A"/>
    <w:rsid w:val="00C72B2E"/>
    <w:rsid w:val="00C910BA"/>
    <w:rsid w:val="00CA447D"/>
    <w:rsid w:val="00CB0F0E"/>
    <w:rsid w:val="00CB42B8"/>
    <w:rsid w:val="00CC3DFF"/>
    <w:rsid w:val="00CC79B4"/>
    <w:rsid w:val="00CF63A7"/>
    <w:rsid w:val="00D04AA4"/>
    <w:rsid w:val="00D06582"/>
    <w:rsid w:val="00D14BD6"/>
    <w:rsid w:val="00D168E5"/>
    <w:rsid w:val="00D337C7"/>
    <w:rsid w:val="00D459D1"/>
    <w:rsid w:val="00D45FDB"/>
    <w:rsid w:val="00D51729"/>
    <w:rsid w:val="00D54D2B"/>
    <w:rsid w:val="00D75F7A"/>
    <w:rsid w:val="00D83FF7"/>
    <w:rsid w:val="00D96290"/>
    <w:rsid w:val="00DB39FB"/>
    <w:rsid w:val="00DB6C71"/>
    <w:rsid w:val="00DC4DF7"/>
    <w:rsid w:val="00DD6812"/>
    <w:rsid w:val="00E02BF0"/>
    <w:rsid w:val="00E178B9"/>
    <w:rsid w:val="00E24BD3"/>
    <w:rsid w:val="00E314D0"/>
    <w:rsid w:val="00E32A36"/>
    <w:rsid w:val="00E42BAA"/>
    <w:rsid w:val="00E44E4A"/>
    <w:rsid w:val="00E836BB"/>
    <w:rsid w:val="00E926A7"/>
    <w:rsid w:val="00E945BD"/>
    <w:rsid w:val="00EB7DC9"/>
    <w:rsid w:val="00ED7996"/>
    <w:rsid w:val="00EE030E"/>
    <w:rsid w:val="00EF4845"/>
    <w:rsid w:val="00F15955"/>
    <w:rsid w:val="00F3256B"/>
    <w:rsid w:val="00F57E51"/>
    <w:rsid w:val="00F74D02"/>
    <w:rsid w:val="00F75B3D"/>
    <w:rsid w:val="00F87086"/>
    <w:rsid w:val="00FC7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9257"/>
  <w15:docId w15:val="{E5A71B21-694F-A24A-8EF6-FED2D90A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635B4"/>
  </w:style>
  <w:style w:type="paragraph" w:styleId="Antrat1">
    <w:name w:val="heading 1"/>
    <w:basedOn w:val="prastasis"/>
    <w:next w:val="prastasis"/>
    <w:link w:val="Antrat1Diagrama"/>
    <w:uiPriority w:val="9"/>
    <w:qFormat/>
    <w:rsid w:val="00651BA8"/>
    <w:pPr>
      <w:keepNext/>
      <w:keepLines/>
      <w:spacing w:before="240" w:after="240" w:line="240" w:lineRule="auto"/>
      <w:jc w:val="center"/>
      <w:outlineLvl w:val="0"/>
    </w:pPr>
    <w:rPr>
      <w:rFonts w:ascii="Arial" w:hAnsi="Arial" w:cs="Arial"/>
      <w:b/>
      <w:bCs/>
      <w:iCs/>
      <w:color w:val="5B0009"/>
      <w:sz w:val="36"/>
      <w:szCs w:val="36"/>
      <w:lang w:eastAsia="lt-LT"/>
    </w:rPr>
  </w:style>
  <w:style w:type="paragraph" w:styleId="Antrat2">
    <w:name w:val="heading 2"/>
    <w:basedOn w:val="prastasis"/>
    <w:next w:val="prastasis"/>
    <w:link w:val="Antrat2Diagrama"/>
    <w:uiPriority w:val="9"/>
    <w:unhideWhenUsed/>
    <w:qFormat/>
    <w:rsid w:val="00651BA8"/>
    <w:pPr>
      <w:keepNext/>
      <w:keepLines/>
      <w:spacing w:before="240" w:after="240" w:line="240" w:lineRule="auto"/>
      <w:ind w:left="360"/>
      <w:jc w:val="center"/>
      <w:outlineLvl w:val="1"/>
    </w:pPr>
    <w:rPr>
      <w:rFonts w:ascii="Arial" w:eastAsia="Times New Roman" w:hAnsi="Arial" w:cs="Arial"/>
      <w:b/>
      <w:bCs/>
      <w:color w:val="5B0009"/>
      <w:sz w:val="28"/>
      <w:szCs w:val="26"/>
      <w:lang w:eastAsia="lt-LT"/>
    </w:rPr>
  </w:style>
  <w:style w:type="paragraph" w:styleId="Antrat3">
    <w:name w:val="heading 3"/>
    <w:basedOn w:val="prastasis"/>
    <w:next w:val="prastasis"/>
    <w:link w:val="Antrat3Diagrama"/>
    <w:uiPriority w:val="9"/>
    <w:unhideWhenUsed/>
    <w:qFormat/>
    <w:rsid w:val="00BB4650"/>
    <w:pPr>
      <w:keepNext/>
      <w:keepLines/>
      <w:spacing w:before="40" w:after="0"/>
      <w:outlineLvl w:val="2"/>
    </w:pPr>
    <w:rPr>
      <w:rFonts w:asciiTheme="majorHAnsi" w:eastAsiaTheme="majorEastAsia" w:hAnsiTheme="majorHAnsi" w:cstheme="majorBidi"/>
      <w:color w:val="2D0004" w:themeColor="accent1" w:themeShade="7F"/>
      <w:sz w:val="24"/>
      <w:szCs w:val="24"/>
    </w:rPr>
  </w:style>
  <w:style w:type="paragraph" w:styleId="Antrat4">
    <w:name w:val="heading 4"/>
    <w:basedOn w:val="prastasis"/>
    <w:next w:val="prastasis"/>
    <w:link w:val="Antrat4Diagrama"/>
    <w:uiPriority w:val="9"/>
    <w:unhideWhenUsed/>
    <w:qFormat/>
    <w:rsid w:val="00F30F6A"/>
    <w:pPr>
      <w:keepNext/>
      <w:keepLines/>
      <w:spacing w:after="0"/>
      <w:outlineLvl w:val="3"/>
    </w:pPr>
    <w:rPr>
      <w:rFonts w:asciiTheme="majorHAnsi" w:eastAsiaTheme="majorEastAsia" w:hAnsiTheme="majorHAnsi" w:cstheme="majorBidi"/>
      <w:b/>
      <w:iCs/>
      <w:color w:val="136C73"/>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uiPriority w:val="10"/>
    <w:qFormat/>
    <w:pPr>
      <w:keepNext/>
      <w:keepLines/>
      <w:spacing w:before="480" w:after="120"/>
    </w:pPr>
    <w:rPr>
      <w:b/>
      <w:sz w:val="72"/>
      <w:szCs w:val="72"/>
    </w:rPr>
  </w:style>
  <w:style w:type="character" w:styleId="Komentaronuoroda">
    <w:name w:val="annotation reference"/>
    <w:uiPriority w:val="99"/>
    <w:semiHidden/>
    <w:unhideWhenUsed/>
    <w:rsid w:val="004715B5"/>
    <w:rPr>
      <w:sz w:val="16"/>
      <w:szCs w:val="16"/>
    </w:rPr>
  </w:style>
  <w:style w:type="paragraph" w:styleId="Komentarotekstas">
    <w:name w:val="annotation text"/>
    <w:basedOn w:val="prastasis"/>
    <w:link w:val="KomentarotekstasDiagrama"/>
    <w:uiPriority w:val="99"/>
    <w:unhideWhenUsed/>
    <w:rsid w:val="004715B5"/>
    <w:rPr>
      <w:rFonts w:ascii="Cambria" w:hAnsi="Cambria" w:cs="Times New Roman"/>
      <w:sz w:val="20"/>
      <w:szCs w:val="20"/>
      <w:lang w:eastAsia="lt-LT"/>
    </w:rPr>
  </w:style>
  <w:style w:type="character" w:customStyle="1" w:styleId="KomentarotekstasDiagrama">
    <w:name w:val="Komentaro tekstas Diagrama"/>
    <w:basedOn w:val="Numatytasispastraiposriftas"/>
    <w:link w:val="Komentarotekstas"/>
    <w:uiPriority w:val="99"/>
    <w:rsid w:val="004715B5"/>
    <w:rPr>
      <w:rFonts w:ascii="Cambria" w:eastAsia="Calibri" w:hAnsi="Cambria" w:cs="Times New Roman"/>
      <w:sz w:val="20"/>
      <w:szCs w:val="20"/>
      <w:lang w:eastAsia="lt-LT"/>
    </w:rPr>
  </w:style>
  <w:style w:type="paragraph" w:styleId="Debesliotekstas">
    <w:name w:val="Balloon Text"/>
    <w:basedOn w:val="prastasis"/>
    <w:link w:val="DebesliotekstasDiagrama"/>
    <w:uiPriority w:val="99"/>
    <w:semiHidden/>
    <w:unhideWhenUsed/>
    <w:rsid w:val="004715B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715B5"/>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3A6E59"/>
    <w:pPr>
      <w:spacing w:line="240" w:lineRule="auto"/>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3A6E59"/>
    <w:rPr>
      <w:rFonts w:ascii="Cambria" w:eastAsia="Calibri" w:hAnsi="Cambria" w:cs="Times New Roman"/>
      <w:b/>
      <w:bCs/>
      <w:sz w:val="20"/>
      <w:szCs w:val="20"/>
      <w:lang w:eastAsia="lt-LT"/>
    </w:rPr>
  </w:style>
  <w:style w:type="paragraph" w:styleId="Turinys2">
    <w:name w:val="toc 2"/>
    <w:basedOn w:val="prastasis"/>
    <w:next w:val="prastasis"/>
    <w:autoRedefine/>
    <w:uiPriority w:val="39"/>
    <w:unhideWhenUsed/>
    <w:rsid w:val="002C2792"/>
    <w:pPr>
      <w:spacing w:after="100"/>
      <w:ind w:left="220"/>
    </w:pPr>
  </w:style>
  <w:style w:type="paragraph" w:styleId="Turinys3">
    <w:name w:val="toc 3"/>
    <w:basedOn w:val="prastasis"/>
    <w:next w:val="prastasis"/>
    <w:autoRedefine/>
    <w:uiPriority w:val="39"/>
    <w:unhideWhenUsed/>
    <w:rsid w:val="00EF3C5B"/>
    <w:pPr>
      <w:tabs>
        <w:tab w:val="right" w:leader="dot" w:pos="9628"/>
      </w:tabs>
      <w:spacing w:after="100"/>
      <w:ind w:left="440"/>
    </w:pPr>
    <w:rPr>
      <w:b/>
      <w:bCs/>
      <w:caps/>
      <w:noProof/>
      <w:lang w:eastAsia="lt-LT"/>
    </w:rPr>
  </w:style>
  <w:style w:type="character" w:styleId="Hipersaitas">
    <w:name w:val="Hyperlink"/>
    <w:basedOn w:val="Numatytasispastraiposriftas"/>
    <w:uiPriority w:val="99"/>
    <w:unhideWhenUsed/>
    <w:rsid w:val="002C2792"/>
    <w:rPr>
      <w:color w:val="5B0009" w:themeColor="hyperlink"/>
      <w:u w:val="single"/>
    </w:rPr>
  </w:style>
  <w:style w:type="paragraph" w:styleId="Sraopastraipa">
    <w:name w:val="List Paragraph"/>
    <w:basedOn w:val="prastasis"/>
    <w:link w:val="SraopastraipaDiagrama"/>
    <w:uiPriority w:val="34"/>
    <w:qFormat/>
    <w:rsid w:val="0052632D"/>
    <w:pPr>
      <w:ind w:left="720"/>
      <w:contextualSpacing/>
    </w:pPr>
  </w:style>
  <w:style w:type="paragraph" w:styleId="Betarp">
    <w:name w:val="No Spacing"/>
    <w:uiPriority w:val="1"/>
    <w:qFormat/>
    <w:rsid w:val="00655C0A"/>
    <w:pPr>
      <w:spacing w:after="0" w:line="240" w:lineRule="auto"/>
    </w:pPr>
  </w:style>
  <w:style w:type="table" w:styleId="Lentelstinklelis">
    <w:name w:val="Table Grid"/>
    <w:basedOn w:val="prastojilentel"/>
    <w:uiPriority w:val="59"/>
    <w:rsid w:val="009C0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aopastraipaDiagrama">
    <w:name w:val="Sąrašo pastraipa Diagrama"/>
    <w:basedOn w:val="Numatytasispastraiposriftas"/>
    <w:link w:val="Sraopastraipa"/>
    <w:uiPriority w:val="34"/>
    <w:rsid w:val="00274A78"/>
  </w:style>
  <w:style w:type="paragraph" w:styleId="Antrats">
    <w:name w:val="header"/>
    <w:basedOn w:val="prastasis"/>
    <w:link w:val="AntratsDiagrama"/>
    <w:uiPriority w:val="99"/>
    <w:unhideWhenUsed/>
    <w:rsid w:val="00E9017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90179"/>
  </w:style>
  <w:style w:type="paragraph" w:styleId="Porat">
    <w:name w:val="footer"/>
    <w:basedOn w:val="prastasis"/>
    <w:link w:val="PoratDiagrama"/>
    <w:uiPriority w:val="99"/>
    <w:unhideWhenUsed/>
    <w:rsid w:val="00E9017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90179"/>
  </w:style>
  <w:style w:type="character" w:customStyle="1" w:styleId="Antrat1Diagrama">
    <w:name w:val="Antraštė 1 Diagrama"/>
    <w:basedOn w:val="Numatytasispastraiposriftas"/>
    <w:link w:val="Antrat1"/>
    <w:uiPriority w:val="9"/>
    <w:rsid w:val="00651BA8"/>
    <w:rPr>
      <w:rFonts w:ascii="Arial" w:eastAsia="Calibri" w:hAnsi="Arial" w:cs="Arial"/>
      <w:b/>
      <w:bCs/>
      <w:iCs/>
      <w:color w:val="5B0009"/>
      <w:sz w:val="36"/>
      <w:szCs w:val="36"/>
      <w:lang w:val="en-GB" w:eastAsia="lt-LT"/>
    </w:rPr>
  </w:style>
  <w:style w:type="paragraph" w:styleId="Turinys1">
    <w:name w:val="toc 1"/>
    <w:basedOn w:val="prastasis"/>
    <w:next w:val="prastasis"/>
    <w:autoRedefine/>
    <w:uiPriority w:val="39"/>
    <w:unhideWhenUsed/>
    <w:rsid w:val="00687A0A"/>
    <w:pPr>
      <w:tabs>
        <w:tab w:val="right" w:leader="dot" w:pos="9628"/>
      </w:tabs>
      <w:spacing w:after="100"/>
    </w:pPr>
    <w:rPr>
      <w:rFonts w:asciiTheme="majorHAnsi" w:hAnsiTheme="majorHAnsi"/>
      <w:b/>
      <w:noProof/>
    </w:rPr>
  </w:style>
  <w:style w:type="character" w:customStyle="1" w:styleId="Antrat2Diagrama">
    <w:name w:val="Antraštė 2 Diagrama"/>
    <w:basedOn w:val="Numatytasispastraiposriftas"/>
    <w:link w:val="Antrat2"/>
    <w:uiPriority w:val="9"/>
    <w:rsid w:val="00651BA8"/>
    <w:rPr>
      <w:rFonts w:ascii="Arial" w:eastAsia="Times New Roman" w:hAnsi="Arial" w:cs="Arial"/>
      <w:b/>
      <w:bCs/>
      <w:color w:val="5B0009"/>
      <w:sz w:val="28"/>
      <w:szCs w:val="26"/>
      <w:lang w:val="en-GB" w:eastAsia="lt-LT"/>
    </w:rPr>
  </w:style>
  <w:style w:type="paragraph" w:styleId="Puslapioinaostekstas">
    <w:name w:val="footnote text"/>
    <w:basedOn w:val="prastasis"/>
    <w:link w:val="PuslapioinaostekstasDiagrama"/>
    <w:uiPriority w:val="99"/>
    <w:semiHidden/>
    <w:unhideWhenUsed/>
    <w:rsid w:val="00D1557F"/>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D1557F"/>
    <w:rPr>
      <w:sz w:val="20"/>
      <w:szCs w:val="20"/>
    </w:rPr>
  </w:style>
  <w:style w:type="character" w:styleId="Puslapioinaosnuoroda">
    <w:name w:val="footnote reference"/>
    <w:basedOn w:val="Numatytasispastraiposriftas"/>
    <w:uiPriority w:val="99"/>
    <w:semiHidden/>
    <w:unhideWhenUsed/>
    <w:rsid w:val="00D1557F"/>
    <w:rPr>
      <w:vertAlign w:val="superscript"/>
    </w:rPr>
  </w:style>
  <w:style w:type="character" w:customStyle="1" w:styleId="fontstyle01">
    <w:name w:val="fontstyle01"/>
    <w:basedOn w:val="Numatytasispastraiposriftas"/>
    <w:rsid w:val="003836AF"/>
    <w:rPr>
      <w:rFonts w:ascii="TimesNewRomanPS-BoldMT" w:hAnsi="TimesNewRomanPS-BoldMT" w:hint="default"/>
      <w:b/>
      <w:bCs/>
      <w:i w:val="0"/>
      <w:iCs w:val="0"/>
      <w:color w:val="000000"/>
      <w:sz w:val="22"/>
      <w:szCs w:val="22"/>
    </w:rPr>
  </w:style>
  <w:style w:type="character" w:customStyle="1" w:styleId="markedcontent">
    <w:name w:val="markedcontent"/>
    <w:basedOn w:val="Numatytasispastraiposriftas"/>
    <w:rsid w:val="00672ABA"/>
  </w:style>
  <w:style w:type="paragraph" w:styleId="Pataisymai">
    <w:name w:val="Revision"/>
    <w:hidden/>
    <w:uiPriority w:val="99"/>
    <w:semiHidden/>
    <w:rsid w:val="00420FCD"/>
    <w:pPr>
      <w:spacing w:after="0" w:line="240" w:lineRule="auto"/>
    </w:pPr>
  </w:style>
  <w:style w:type="character" w:customStyle="1" w:styleId="Antrat3Diagrama">
    <w:name w:val="Antraštė 3 Diagrama"/>
    <w:basedOn w:val="Numatytasispastraiposriftas"/>
    <w:link w:val="Antrat3"/>
    <w:uiPriority w:val="9"/>
    <w:rsid w:val="00BB4650"/>
    <w:rPr>
      <w:rFonts w:asciiTheme="majorHAnsi" w:eastAsiaTheme="majorEastAsia" w:hAnsiTheme="majorHAnsi" w:cstheme="majorBidi"/>
      <w:color w:val="2D0004" w:themeColor="accent1" w:themeShade="7F"/>
      <w:sz w:val="24"/>
      <w:szCs w:val="24"/>
    </w:rPr>
  </w:style>
  <w:style w:type="character" w:customStyle="1" w:styleId="Antrat4Diagrama">
    <w:name w:val="Antraštė 4 Diagrama"/>
    <w:basedOn w:val="Numatytasispastraiposriftas"/>
    <w:link w:val="Antrat4"/>
    <w:uiPriority w:val="9"/>
    <w:rsid w:val="00F30F6A"/>
    <w:rPr>
      <w:rFonts w:asciiTheme="majorHAnsi" w:eastAsiaTheme="majorEastAsia" w:hAnsiTheme="majorHAnsi" w:cstheme="majorBidi"/>
      <w:b/>
      <w:iCs/>
      <w:color w:val="136C73"/>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prastojilentel"/>
    <w:pPr>
      <w:spacing w:after="0" w:line="240" w:lineRule="auto"/>
    </w:pPr>
    <w:tblPr>
      <w:tblStyleRowBandSize w:val="1"/>
      <w:tblStyleColBandSize w:val="1"/>
    </w:tblPr>
  </w:style>
  <w:style w:type="table" w:customStyle="1" w:styleId="a0">
    <w:basedOn w:val="prastojilentel"/>
    <w:pPr>
      <w:spacing w:after="0" w:line="240" w:lineRule="auto"/>
    </w:pPr>
    <w:tblPr>
      <w:tblStyleRowBandSize w:val="1"/>
      <w:tblStyleColBandSize w:val="1"/>
    </w:tblPr>
  </w:style>
  <w:style w:type="table" w:customStyle="1" w:styleId="a1">
    <w:basedOn w:val="prastojilentel"/>
    <w:pPr>
      <w:spacing w:after="0" w:line="240" w:lineRule="auto"/>
    </w:pPr>
    <w:tblPr>
      <w:tblStyleRowBandSize w:val="1"/>
      <w:tblStyleColBandSize w:val="1"/>
    </w:tblPr>
  </w:style>
  <w:style w:type="table" w:customStyle="1" w:styleId="a2">
    <w:basedOn w:val="prastojilentel"/>
    <w:pPr>
      <w:spacing w:after="0" w:line="240" w:lineRule="auto"/>
    </w:pPr>
    <w:tblPr>
      <w:tblStyleRowBandSize w:val="1"/>
      <w:tblStyleColBandSize w:val="1"/>
    </w:tblPr>
  </w:style>
  <w:style w:type="table" w:customStyle="1" w:styleId="a3">
    <w:basedOn w:val="prastojilentel"/>
    <w:pPr>
      <w:spacing w:after="0" w:line="240" w:lineRule="auto"/>
    </w:pPr>
    <w:tblPr>
      <w:tblStyleRowBandSize w:val="1"/>
      <w:tblStyleColBandSize w:val="1"/>
    </w:tblPr>
  </w:style>
  <w:style w:type="table" w:customStyle="1" w:styleId="a4">
    <w:basedOn w:val="prastojilentel"/>
    <w:pPr>
      <w:spacing w:after="0" w:line="240" w:lineRule="auto"/>
    </w:pPr>
    <w:tblPr>
      <w:tblStyleRowBandSize w:val="1"/>
      <w:tblStyleColBandSize w:val="1"/>
    </w:tblPr>
  </w:style>
  <w:style w:type="table" w:customStyle="1" w:styleId="a5">
    <w:basedOn w:val="prastojilentel"/>
    <w:pPr>
      <w:spacing w:after="0" w:line="240" w:lineRule="auto"/>
    </w:pPr>
    <w:tblPr>
      <w:tblStyleRowBandSize w:val="1"/>
      <w:tblStyleColBandSize w:val="1"/>
    </w:tblPr>
  </w:style>
  <w:style w:type="table" w:customStyle="1" w:styleId="a6">
    <w:basedOn w:val="prastojilentel"/>
    <w:pPr>
      <w:spacing w:after="0" w:line="240" w:lineRule="auto"/>
    </w:pPr>
    <w:tblPr>
      <w:tblStyleRowBandSize w:val="1"/>
      <w:tblStyleColBandSize w:val="1"/>
    </w:tblPr>
  </w:style>
  <w:style w:type="table" w:customStyle="1" w:styleId="a7">
    <w:basedOn w:val="prastojilentel"/>
    <w:pPr>
      <w:spacing w:after="0" w:line="240" w:lineRule="auto"/>
    </w:pPr>
    <w:tblPr>
      <w:tblStyleRowBandSize w:val="1"/>
      <w:tblStyleColBandSize w:val="1"/>
    </w:tblPr>
  </w:style>
  <w:style w:type="table" w:customStyle="1" w:styleId="a8">
    <w:basedOn w:val="prastojilentel"/>
    <w:pPr>
      <w:spacing w:after="0" w:line="240" w:lineRule="auto"/>
    </w:pPr>
    <w:tblPr>
      <w:tblStyleRowBandSize w:val="1"/>
      <w:tblStyleColBandSize w:val="1"/>
    </w:tblPr>
  </w:style>
  <w:style w:type="table" w:customStyle="1" w:styleId="a9">
    <w:basedOn w:val="prastojilentel"/>
    <w:pPr>
      <w:spacing w:after="0" w:line="240" w:lineRule="auto"/>
    </w:pPr>
    <w:tblPr>
      <w:tblStyleRowBandSize w:val="1"/>
      <w:tblStyleColBandSize w:val="1"/>
    </w:tblPr>
  </w:style>
  <w:style w:type="table" w:customStyle="1" w:styleId="aa">
    <w:basedOn w:val="prastojilentel"/>
    <w:pPr>
      <w:spacing w:after="0" w:line="240" w:lineRule="auto"/>
    </w:pPr>
    <w:tblPr>
      <w:tblStyleRowBandSize w:val="1"/>
      <w:tblStyleColBandSize w:val="1"/>
    </w:tblPr>
  </w:style>
  <w:style w:type="table" w:customStyle="1" w:styleId="ab">
    <w:basedOn w:val="prastojilentel"/>
    <w:pPr>
      <w:spacing w:after="0" w:line="240" w:lineRule="auto"/>
    </w:pPr>
    <w:tblPr>
      <w:tblStyleRowBandSize w:val="1"/>
      <w:tblStyleColBandSize w:val="1"/>
    </w:tblPr>
  </w:style>
  <w:style w:type="table" w:customStyle="1" w:styleId="ac">
    <w:basedOn w:val="prastojilentel"/>
    <w:pPr>
      <w:spacing w:after="0" w:line="240" w:lineRule="auto"/>
    </w:pPr>
    <w:tblPr>
      <w:tblStyleRowBandSize w:val="1"/>
      <w:tblStyleColBandSize w:val="1"/>
    </w:tblPr>
  </w:style>
  <w:style w:type="table" w:customStyle="1" w:styleId="ad">
    <w:basedOn w:val="prastojilentel"/>
    <w:pPr>
      <w:spacing w:after="0" w:line="240" w:lineRule="auto"/>
    </w:pPr>
    <w:tblPr>
      <w:tblStyleRowBandSize w:val="1"/>
      <w:tblStyleColBandSize w:val="1"/>
    </w:tblPr>
  </w:style>
  <w:style w:type="table" w:customStyle="1" w:styleId="ae">
    <w:basedOn w:val="prastojilentel"/>
    <w:pPr>
      <w:spacing w:after="0" w:line="240" w:lineRule="auto"/>
    </w:pPr>
    <w:tblPr>
      <w:tblStyleRowBandSize w:val="1"/>
      <w:tblStyleColBandSize w:val="1"/>
    </w:tblPr>
  </w:style>
  <w:style w:type="table" w:customStyle="1" w:styleId="af">
    <w:basedOn w:val="prastojilentel"/>
    <w:pPr>
      <w:spacing w:after="0" w:line="240" w:lineRule="auto"/>
    </w:pPr>
    <w:tblPr>
      <w:tblStyleRowBandSize w:val="1"/>
      <w:tblStyleColBandSize w:val="1"/>
    </w:tblPr>
  </w:style>
  <w:style w:type="table" w:customStyle="1" w:styleId="af0">
    <w:basedOn w:val="prastojilentel"/>
    <w:pPr>
      <w:spacing w:after="0" w:line="240" w:lineRule="auto"/>
    </w:pPr>
    <w:tblPr>
      <w:tblStyleRowBandSize w:val="1"/>
      <w:tblStyleColBandSize w:val="1"/>
    </w:tblPr>
  </w:style>
  <w:style w:type="table" w:customStyle="1" w:styleId="af1">
    <w:basedOn w:val="prastojilentel"/>
    <w:pPr>
      <w:spacing w:after="0" w:line="240" w:lineRule="auto"/>
    </w:pPr>
    <w:tblPr>
      <w:tblStyleRowBandSize w:val="1"/>
      <w:tblStyleColBandSize w:val="1"/>
    </w:tblPr>
  </w:style>
  <w:style w:type="table" w:customStyle="1" w:styleId="af2">
    <w:basedOn w:val="prastojilentel"/>
    <w:pPr>
      <w:spacing w:after="0" w:line="240" w:lineRule="auto"/>
    </w:pPr>
    <w:tblPr>
      <w:tblStyleRowBandSize w:val="1"/>
      <w:tblStyleColBandSize w:val="1"/>
    </w:tblPr>
  </w:style>
  <w:style w:type="table" w:customStyle="1" w:styleId="af3">
    <w:basedOn w:val="prastojilentel"/>
    <w:pPr>
      <w:spacing w:after="0" w:line="240" w:lineRule="auto"/>
    </w:pPr>
    <w:tblPr>
      <w:tblStyleRowBandSize w:val="1"/>
      <w:tblStyleColBandSize w:val="1"/>
    </w:tblPr>
  </w:style>
  <w:style w:type="table" w:customStyle="1" w:styleId="af4">
    <w:basedOn w:val="prastojilentel"/>
    <w:pPr>
      <w:spacing w:after="0" w:line="240" w:lineRule="auto"/>
    </w:pPr>
    <w:tblPr>
      <w:tblStyleRowBandSize w:val="1"/>
      <w:tblStyleColBandSize w:val="1"/>
    </w:tblPr>
  </w:style>
  <w:style w:type="table" w:customStyle="1" w:styleId="af5">
    <w:basedOn w:val="prastojilentel"/>
    <w:pPr>
      <w:spacing w:after="0" w:line="240" w:lineRule="auto"/>
    </w:pPr>
    <w:tblPr>
      <w:tblStyleRowBandSize w:val="1"/>
      <w:tblStyleColBandSize w:val="1"/>
    </w:tblPr>
  </w:style>
  <w:style w:type="character" w:styleId="Vietosrezervavimoenklotekstas">
    <w:name w:val="Placeholder Text"/>
    <w:basedOn w:val="Numatytasispastraiposriftas"/>
    <w:uiPriority w:val="99"/>
    <w:semiHidden/>
    <w:rsid w:val="00BC446C"/>
    <w:rPr>
      <w:color w:val="808080"/>
    </w:rPr>
  </w:style>
  <w:style w:type="character" w:customStyle="1" w:styleId="ts-alignment-element">
    <w:name w:val="ts-alignment-element"/>
    <w:basedOn w:val="Numatytasispastraiposriftas"/>
    <w:rsid w:val="0033042A"/>
  </w:style>
  <w:style w:type="character" w:customStyle="1" w:styleId="ts-alignment-element-highlighted">
    <w:name w:val="ts-alignment-element-highlighted"/>
    <w:basedOn w:val="Numatytasispastraiposriftas"/>
    <w:rsid w:val="00330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067295">
      <w:bodyDiv w:val="1"/>
      <w:marLeft w:val="0"/>
      <w:marRight w:val="0"/>
      <w:marTop w:val="0"/>
      <w:marBottom w:val="0"/>
      <w:divBdr>
        <w:top w:val="none" w:sz="0" w:space="0" w:color="auto"/>
        <w:left w:val="none" w:sz="0" w:space="0" w:color="auto"/>
        <w:bottom w:val="none" w:sz="0" w:space="0" w:color="auto"/>
        <w:right w:val="none" w:sz="0" w:space="0" w:color="auto"/>
      </w:divBdr>
      <w:divsChild>
        <w:div w:id="1596017389">
          <w:marLeft w:val="0"/>
          <w:marRight w:val="0"/>
          <w:marTop w:val="0"/>
          <w:marBottom w:val="0"/>
          <w:divBdr>
            <w:top w:val="none" w:sz="0" w:space="0" w:color="auto"/>
            <w:left w:val="none" w:sz="0" w:space="0" w:color="auto"/>
            <w:bottom w:val="none" w:sz="0" w:space="0" w:color="auto"/>
            <w:right w:val="none" w:sz="0" w:space="0" w:color="auto"/>
          </w:divBdr>
          <w:divsChild>
            <w:div w:id="1289118289">
              <w:marLeft w:val="0"/>
              <w:marRight w:val="0"/>
              <w:marTop w:val="0"/>
              <w:marBottom w:val="0"/>
              <w:divBdr>
                <w:top w:val="none" w:sz="0" w:space="0" w:color="auto"/>
                <w:left w:val="none" w:sz="0" w:space="0" w:color="auto"/>
                <w:bottom w:val="none" w:sz="0" w:space="0" w:color="auto"/>
                <w:right w:val="none" w:sz="0" w:space="0" w:color="auto"/>
              </w:divBdr>
              <w:divsChild>
                <w:div w:id="444351208">
                  <w:marLeft w:val="0"/>
                  <w:marRight w:val="0"/>
                  <w:marTop w:val="0"/>
                  <w:marBottom w:val="0"/>
                  <w:divBdr>
                    <w:top w:val="none" w:sz="0" w:space="0" w:color="auto"/>
                    <w:left w:val="none" w:sz="0" w:space="0" w:color="auto"/>
                    <w:bottom w:val="none" w:sz="0" w:space="0" w:color="auto"/>
                    <w:right w:val="none" w:sz="0" w:space="0" w:color="auto"/>
                  </w:divBdr>
                  <w:divsChild>
                    <w:div w:id="1695109650">
                      <w:marLeft w:val="0"/>
                      <w:marRight w:val="0"/>
                      <w:marTop w:val="0"/>
                      <w:marBottom w:val="0"/>
                      <w:divBdr>
                        <w:top w:val="none" w:sz="0" w:space="0" w:color="auto"/>
                        <w:left w:val="none" w:sz="0" w:space="0" w:color="auto"/>
                        <w:bottom w:val="none" w:sz="0" w:space="0" w:color="auto"/>
                        <w:right w:val="none" w:sz="0" w:space="0" w:color="auto"/>
                      </w:divBdr>
                      <w:divsChild>
                        <w:div w:id="1374573556">
                          <w:marLeft w:val="0"/>
                          <w:marRight w:val="0"/>
                          <w:marTop w:val="0"/>
                          <w:marBottom w:val="0"/>
                          <w:divBdr>
                            <w:top w:val="none" w:sz="0" w:space="0" w:color="auto"/>
                            <w:left w:val="none" w:sz="0" w:space="0" w:color="auto"/>
                            <w:bottom w:val="none" w:sz="0" w:space="0" w:color="auto"/>
                            <w:right w:val="none" w:sz="0" w:space="0" w:color="auto"/>
                          </w:divBdr>
                          <w:divsChild>
                            <w:div w:id="2133010884">
                              <w:marLeft w:val="0"/>
                              <w:marRight w:val="0"/>
                              <w:marTop w:val="0"/>
                              <w:marBottom w:val="0"/>
                              <w:divBdr>
                                <w:top w:val="none" w:sz="0" w:space="0" w:color="auto"/>
                                <w:left w:val="none" w:sz="0" w:space="0" w:color="auto"/>
                                <w:bottom w:val="none" w:sz="0" w:space="0" w:color="auto"/>
                                <w:right w:val="none" w:sz="0" w:space="0" w:color="auto"/>
                              </w:divBdr>
                              <w:divsChild>
                                <w:div w:id="1197279803">
                                  <w:marLeft w:val="0"/>
                                  <w:marRight w:val="0"/>
                                  <w:marTop w:val="0"/>
                                  <w:marBottom w:val="0"/>
                                  <w:divBdr>
                                    <w:top w:val="none" w:sz="0" w:space="0" w:color="auto"/>
                                    <w:left w:val="none" w:sz="0" w:space="0" w:color="auto"/>
                                    <w:bottom w:val="none" w:sz="0" w:space="0" w:color="auto"/>
                                    <w:right w:val="none" w:sz="0" w:space="0" w:color="auto"/>
                                  </w:divBdr>
                                  <w:divsChild>
                                    <w:div w:id="1160853616">
                                      <w:marLeft w:val="0"/>
                                      <w:marRight w:val="0"/>
                                      <w:marTop w:val="0"/>
                                      <w:marBottom w:val="0"/>
                                      <w:divBdr>
                                        <w:top w:val="none" w:sz="0" w:space="0" w:color="auto"/>
                                        <w:left w:val="none" w:sz="0" w:space="0" w:color="auto"/>
                                        <w:bottom w:val="none" w:sz="0" w:space="0" w:color="auto"/>
                                        <w:right w:val="none" w:sz="0" w:space="0" w:color="auto"/>
                                      </w:divBdr>
                                      <w:divsChild>
                                        <w:div w:id="2102409015">
                                          <w:marLeft w:val="0"/>
                                          <w:marRight w:val="0"/>
                                          <w:marTop w:val="0"/>
                                          <w:marBottom w:val="0"/>
                                          <w:divBdr>
                                            <w:top w:val="none" w:sz="0" w:space="0" w:color="auto"/>
                                            <w:left w:val="none" w:sz="0" w:space="0" w:color="auto"/>
                                            <w:bottom w:val="none" w:sz="0" w:space="0" w:color="auto"/>
                                            <w:right w:val="none" w:sz="0" w:space="0" w:color="auto"/>
                                          </w:divBdr>
                                          <w:divsChild>
                                            <w:div w:id="1633831154">
                                              <w:marLeft w:val="0"/>
                                              <w:marRight w:val="0"/>
                                              <w:marTop w:val="0"/>
                                              <w:marBottom w:val="0"/>
                                              <w:divBdr>
                                                <w:top w:val="none" w:sz="0" w:space="0" w:color="auto"/>
                                                <w:left w:val="none" w:sz="0" w:space="0" w:color="auto"/>
                                                <w:bottom w:val="none" w:sz="0" w:space="0" w:color="auto"/>
                                                <w:right w:val="none" w:sz="0" w:space="0" w:color="auto"/>
                                              </w:divBdr>
                                              <w:divsChild>
                                                <w:div w:id="506864418">
                                                  <w:marLeft w:val="0"/>
                                                  <w:marRight w:val="0"/>
                                                  <w:marTop w:val="0"/>
                                                  <w:marBottom w:val="0"/>
                                                  <w:divBdr>
                                                    <w:top w:val="none" w:sz="0" w:space="0" w:color="auto"/>
                                                    <w:left w:val="none" w:sz="0" w:space="0" w:color="auto"/>
                                                    <w:bottom w:val="none" w:sz="0" w:space="0" w:color="auto"/>
                                                    <w:right w:val="none" w:sz="0" w:space="0" w:color="auto"/>
                                                  </w:divBdr>
                                                  <w:divsChild>
                                                    <w:div w:id="1972592340">
                                                      <w:marLeft w:val="0"/>
                                                      <w:marRight w:val="0"/>
                                                      <w:marTop w:val="0"/>
                                                      <w:marBottom w:val="0"/>
                                                      <w:divBdr>
                                                        <w:top w:val="none" w:sz="0" w:space="0" w:color="auto"/>
                                                        <w:left w:val="none" w:sz="0" w:space="0" w:color="auto"/>
                                                        <w:bottom w:val="none" w:sz="0" w:space="0" w:color="auto"/>
                                                        <w:right w:val="none" w:sz="0" w:space="0" w:color="auto"/>
                                                      </w:divBdr>
                                                      <w:divsChild>
                                                        <w:div w:id="817454600">
                                                          <w:marLeft w:val="0"/>
                                                          <w:marRight w:val="0"/>
                                                          <w:marTop w:val="0"/>
                                                          <w:marBottom w:val="0"/>
                                                          <w:divBdr>
                                                            <w:top w:val="none" w:sz="0" w:space="0" w:color="auto"/>
                                                            <w:left w:val="none" w:sz="0" w:space="0" w:color="auto"/>
                                                            <w:bottom w:val="none" w:sz="0" w:space="0" w:color="auto"/>
                                                            <w:right w:val="none" w:sz="0" w:space="0" w:color="auto"/>
                                                          </w:divBdr>
                                                          <w:divsChild>
                                                            <w:div w:id="5242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Pasirinktinis 2">
      <a:dk1>
        <a:sysClr val="windowText" lastClr="000000"/>
      </a:dk1>
      <a:lt1>
        <a:sysClr val="window" lastClr="FFFFFF"/>
      </a:lt1>
      <a:dk2>
        <a:srgbClr val="5B0009"/>
      </a:dk2>
      <a:lt2>
        <a:srgbClr val="EEECE1"/>
      </a:lt2>
      <a:accent1>
        <a:srgbClr val="5B0009"/>
      </a:accent1>
      <a:accent2>
        <a:srgbClr val="5B0009"/>
      </a:accent2>
      <a:accent3>
        <a:srgbClr val="5B0009"/>
      </a:accent3>
      <a:accent4>
        <a:srgbClr val="5B0009"/>
      </a:accent4>
      <a:accent5>
        <a:srgbClr val="5B0009"/>
      </a:accent5>
      <a:accent6>
        <a:srgbClr val="5B0009"/>
      </a:accent6>
      <a:hlink>
        <a:srgbClr val="5B0009"/>
      </a:hlink>
      <a:folHlink>
        <a:srgbClr val="5B0009"/>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hdbMkxQaJQm86z6gBWVzFcMRXQ==">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</go:docsCustomData>
</go:gDocsCustomXmlDataStorage>
</file>

<file path=customXml/itemProps1.xml><?xml version="1.0" encoding="utf-8"?>
<ds:datastoreItem xmlns:ds="http://schemas.openxmlformats.org/officeDocument/2006/customXml" ds:itemID="{8FDB4905-9376-4D0C-A701-BA371F3AA6F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22</Pages>
  <Words>14724</Words>
  <Characters>8393</Characters>
  <Application>Microsoft Office Word</Application>
  <DocSecurity>0</DocSecurity>
  <Lines>69</Lines>
  <Paragraphs>46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Ona Charževskytė</dc:creator>
  <cp:lastModifiedBy>Daiva Buivydienė</cp:lastModifiedBy>
  <cp:revision>44</cp:revision>
  <dcterms:created xsi:type="dcterms:W3CDTF">2025-05-02T08:09:00Z</dcterms:created>
  <dcterms:modified xsi:type="dcterms:W3CDTF">2025-06-02T11:00:00Z</dcterms:modified>
</cp:coreProperties>
</file>